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2F" w:rsidRPr="001D702F" w:rsidRDefault="001D702F" w:rsidP="00FB717C">
      <w:pPr>
        <w:jc w:val="center"/>
        <w:rPr>
          <w:b/>
          <w:sz w:val="24"/>
          <w:szCs w:val="24"/>
          <w:lang w:val="lv-LV"/>
        </w:rPr>
      </w:pPr>
      <w:bookmarkStart w:id="0" w:name="_GoBack"/>
      <w:bookmarkEnd w:id="0"/>
      <w:r w:rsidRPr="001D702F">
        <w:rPr>
          <w:b/>
          <w:sz w:val="24"/>
          <w:szCs w:val="24"/>
          <w:lang w:val="lv-LV"/>
        </w:rPr>
        <w:t>LATVIJAS REPUBLIKAS 12.SAEIMAS</w:t>
      </w:r>
    </w:p>
    <w:p w:rsidR="001D702F" w:rsidRPr="001D702F" w:rsidRDefault="00FB717C" w:rsidP="001D702F">
      <w:pPr>
        <w:spacing w:line="240" w:lineRule="auto"/>
        <w:jc w:val="center"/>
        <w:rPr>
          <w:b/>
          <w:sz w:val="24"/>
          <w:szCs w:val="24"/>
          <w:lang w:val="lv-LV"/>
        </w:rPr>
      </w:pPr>
      <w:r w:rsidRPr="001D702F">
        <w:rPr>
          <w:b/>
          <w:sz w:val="24"/>
          <w:szCs w:val="24"/>
          <w:lang w:val="lv-LV"/>
        </w:rPr>
        <w:t xml:space="preserve">Parlamentārās izmeklēšanas komisijas par valsts nozagšanas pazīmēm un pirmstiesas izmeklēšanas kvalitāti kriminālprocesā Nr.16870000911 </w:t>
      </w:r>
    </w:p>
    <w:p w:rsidR="00FB717C" w:rsidRPr="001D702F" w:rsidRDefault="004A1E6C" w:rsidP="001D702F">
      <w:pPr>
        <w:spacing w:line="240" w:lineRule="auto"/>
        <w:jc w:val="center"/>
        <w:rPr>
          <w:b/>
          <w:sz w:val="24"/>
          <w:szCs w:val="24"/>
          <w:lang w:val="lv-LV"/>
        </w:rPr>
      </w:pPr>
      <w:r>
        <w:rPr>
          <w:b/>
          <w:sz w:val="24"/>
          <w:szCs w:val="24"/>
          <w:lang w:val="lv-LV"/>
        </w:rPr>
        <w:t>s</w:t>
      </w:r>
      <w:r w:rsidR="00FB717C" w:rsidRPr="001D702F">
        <w:rPr>
          <w:b/>
          <w:sz w:val="24"/>
          <w:szCs w:val="24"/>
          <w:lang w:val="lv-LV"/>
        </w:rPr>
        <w:t>ēde</w:t>
      </w:r>
      <w:r w:rsidR="001D702F" w:rsidRPr="001D702F">
        <w:rPr>
          <w:b/>
          <w:sz w:val="24"/>
          <w:szCs w:val="24"/>
          <w:lang w:val="lv-LV"/>
        </w:rPr>
        <w:t>s</w:t>
      </w:r>
    </w:p>
    <w:p w:rsidR="001D702F" w:rsidRDefault="001D702F" w:rsidP="001D702F">
      <w:pPr>
        <w:spacing w:line="240" w:lineRule="auto"/>
        <w:jc w:val="center"/>
        <w:rPr>
          <w:b/>
          <w:sz w:val="24"/>
          <w:szCs w:val="24"/>
          <w:lang w:val="lv-LV"/>
        </w:rPr>
      </w:pPr>
    </w:p>
    <w:p w:rsidR="001D702F" w:rsidRDefault="00B95BBF" w:rsidP="001D702F">
      <w:pPr>
        <w:spacing w:line="240" w:lineRule="auto"/>
        <w:jc w:val="center"/>
        <w:rPr>
          <w:b/>
          <w:sz w:val="24"/>
          <w:szCs w:val="24"/>
          <w:lang w:val="lv-LV"/>
        </w:rPr>
      </w:pPr>
      <w:r>
        <w:rPr>
          <w:b/>
          <w:sz w:val="24"/>
          <w:szCs w:val="24"/>
          <w:lang w:val="lv-LV"/>
        </w:rPr>
        <w:t>PROTOKOLS Nr.2</w:t>
      </w:r>
    </w:p>
    <w:p w:rsidR="001D702F" w:rsidRPr="001D702F" w:rsidRDefault="001D702F" w:rsidP="001D702F">
      <w:pPr>
        <w:spacing w:line="240" w:lineRule="auto"/>
        <w:jc w:val="center"/>
        <w:rPr>
          <w:b/>
          <w:sz w:val="24"/>
          <w:szCs w:val="24"/>
          <w:lang w:val="lv-LV"/>
        </w:rPr>
      </w:pPr>
    </w:p>
    <w:p w:rsidR="00FB717C" w:rsidRDefault="00FB717C" w:rsidP="001D702F">
      <w:pPr>
        <w:jc w:val="left"/>
        <w:rPr>
          <w:sz w:val="24"/>
          <w:szCs w:val="24"/>
          <w:lang w:val="lv-LV"/>
        </w:rPr>
      </w:pPr>
      <w:r w:rsidRPr="001D702F">
        <w:rPr>
          <w:sz w:val="24"/>
          <w:szCs w:val="24"/>
          <w:lang w:val="lv-LV"/>
        </w:rPr>
        <w:t>2017.gada 8.augustā</w:t>
      </w:r>
    </w:p>
    <w:p w:rsidR="009513A9" w:rsidRPr="001D702F" w:rsidRDefault="009513A9" w:rsidP="001D702F">
      <w:pPr>
        <w:jc w:val="left"/>
        <w:rPr>
          <w:sz w:val="24"/>
          <w:szCs w:val="24"/>
          <w:lang w:val="lv-LV"/>
        </w:rPr>
      </w:pPr>
    </w:p>
    <w:p w:rsidR="001D702F" w:rsidRPr="001D702F" w:rsidRDefault="001D702F" w:rsidP="001D702F">
      <w:pPr>
        <w:jc w:val="left"/>
        <w:rPr>
          <w:sz w:val="24"/>
          <w:szCs w:val="24"/>
          <w:lang w:val="lv-LV"/>
        </w:rPr>
      </w:pPr>
      <w:r w:rsidRPr="001D702F">
        <w:rPr>
          <w:sz w:val="24"/>
          <w:szCs w:val="24"/>
          <w:lang w:val="lv-LV"/>
        </w:rPr>
        <w:t>Rīgā, Saeimas ēkā Jēkaba ielā 6/8,</w:t>
      </w:r>
      <w:r w:rsidR="009513A9" w:rsidRPr="009513A9">
        <w:rPr>
          <w:sz w:val="24"/>
          <w:szCs w:val="24"/>
          <w:lang w:val="lv-LV"/>
        </w:rPr>
        <w:t xml:space="preserve"> </w:t>
      </w:r>
      <w:r w:rsidR="00F64DFC">
        <w:rPr>
          <w:sz w:val="24"/>
          <w:szCs w:val="24"/>
          <w:lang w:val="lv-LV"/>
        </w:rPr>
        <w:t>207.telpā</w:t>
      </w:r>
      <w:r w:rsidR="004A1E6C">
        <w:rPr>
          <w:sz w:val="24"/>
          <w:szCs w:val="24"/>
          <w:lang w:val="lv-LV"/>
        </w:rPr>
        <w:t>,</w:t>
      </w:r>
      <w:r w:rsidR="00F64DFC" w:rsidRPr="009513A9">
        <w:rPr>
          <w:sz w:val="24"/>
          <w:szCs w:val="24"/>
          <w:lang w:val="lv-LV"/>
        </w:rPr>
        <w:t xml:space="preserve"> </w:t>
      </w:r>
      <w:r w:rsidR="009513A9" w:rsidRPr="009513A9">
        <w:rPr>
          <w:sz w:val="24"/>
          <w:szCs w:val="24"/>
          <w:lang w:val="lv-LV"/>
        </w:rPr>
        <w:t xml:space="preserve">Budžeta un finanšu (nodokļu) komisijas sēžu zālē </w:t>
      </w:r>
    </w:p>
    <w:p w:rsidR="00E55E00" w:rsidRDefault="001D702F" w:rsidP="009513A9">
      <w:pPr>
        <w:jc w:val="left"/>
        <w:rPr>
          <w:sz w:val="24"/>
          <w:szCs w:val="24"/>
          <w:lang w:val="lv-LV"/>
        </w:rPr>
      </w:pPr>
      <w:r w:rsidRPr="001D702F">
        <w:rPr>
          <w:sz w:val="24"/>
          <w:szCs w:val="24"/>
          <w:lang w:val="lv-LV"/>
        </w:rPr>
        <w:t xml:space="preserve">Sēde sākas plkst. 10.00, </w:t>
      </w:r>
      <w:r w:rsidRPr="00BA5EE9">
        <w:rPr>
          <w:sz w:val="24"/>
          <w:szCs w:val="24"/>
          <w:lang w:val="lv-LV"/>
        </w:rPr>
        <w:t xml:space="preserve">beidzas </w:t>
      </w:r>
      <w:r w:rsidR="00747978" w:rsidRPr="00BA5EE9">
        <w:rPr>
          <w:sz w:val="24"/>
          <w:szCs w:val="24"/>
          <w:lang w:val="lv-LV"/>
        </w:rPr>
        <w:t>11.20</w:t>
      </w:r>
    </w:p>
    <w:p w:rsidR="009513A9" w:rsidRPr="009513A9" w:rsidRDefault="009513A9" w:rsidP="009513A9">
      <w:pPr>
        <w:jc w:val="left"/>
        <w:rPr>
          <w:b/>
          <w:sz w:val="24"/>
          <w:szCs w:val="24"/>
          <w:lang w:val="lv-LV"/>
        </w:rPr>
      </w:pPr>
      <w:r>
        <w:rPr>
          <w:sz w:val="24"/>
          <w:szCs w:val="24"/>
          <w:lang w:val="lv-LV"/>
        </w:rPr>
        <w:t xml:space="preserve">Sēdi vada komisijas priekšsēdētāja </w:t>
      </w:r>
      <w:r w:rsidRPr="009513A9">
        <w:rPr>
          <w:b/>
          <w:sz w:val="24"/>
          <w:szCs w:val="24"/>
          <w:lang w:val="lv-LV"/>
        </w:rPr>
        <w:t>Inguna Sudraba</w:t>
      </w:r>
    </w:p>
    <w:p w:rsidR="009513A9" w:rsidRDefault="009513A9" w:rsidP="009513A9">
      <w:pPr>
        <w:jc w:val="left"/>
        <w:rPr>
          <w:sz w:val="24"/>
          <w:szCs w:val="24"/>
          <w:lang w:val="lv-LV"/>
        </w:rPr>
      </w:pPr>
      <w:r>
        <w:rPr>
          <w:sz w:val="24"/>
          <w:szCs w:val="24"/>
          <w:lang w:val="lv-LV"/>
        </w:rPr>
        <w:t xml:space="preserve">Piedalās: </w:t>
      </w:r>
    </w:p>
    <w:p w:rsidR="009513A9" w:rsidRDefault="00E54045" w:rsidP="009513A9">
      <w:pPr>
        <w:jc w:val="left"/>
        <w:rPr>
          <w:sz w:val="24"/>
          <w:szCs w:val="24"/>
          <w:lang w:val="lv-LV"/>
        </w:rPr>
      </w:pPr>
      <w:r>
        <w:rPr>
          <w:sz w:val="24"/>
          <w:szCs w:val="24"/>
          <w:lang w:val="lv-LV"/>
        </w:rPr>
        <w:t>K</w:t>
      </w:r>
      <w:r w:rsidR="009513A9">
        <w:rPr>
          <w:sz w:val="24"/>
          <w:szCs w:val="24"/>
          <w:lang w:val="lv-LV"/>
        </w:rPr>
        <w:t xml:space="preserve">omisijas sekretārs </w:t>
      </w:r>
      <w:r w:rsidR="009513A9" w:rsidRPr="009513A9">
        <w:rPr>
          <w:b/>
          <w:sz w:val="24"/>
          <w:szCs w:val="24"/>
          <w:lang w:val="lv-LV"/>
        </w:rPr>
        <w:t>Mārtiņš Šics</w:t>
      </w:r>
      <w:r w:rsidR="009513A9">
        <w:rPr>
          <w:sz w:val="24"/>
          <w:szCs w:val="24"/>
          <w:lang w:val="lv-LV"/>
        </w:rPr>
        <w:t>;</w:t>
      </w:r>
    </w:p>
    <w:p w:rsidR="009513A9" w:rsidRDefault="009513A9" w:rsidP="009513A9">
      <w:pPr>
        <w:jc w:val="left"/>
        <w:rPr>
          <w:sz w:val="24"/>
          <w:szCs w:val="24"/>
          <w:lang w:val="lv-LV"/>
        </w:rPr>
      </w:pPr>
      <w:r>
        <w:rPr>
          <w:sz w:val="24"/>
          <w:szCs w:val="24"/>
          <w:lang w:val="lv-LV"/>
        </w:rPr>
        <w:t>Komisijas locekļi:</w:t>
      </w:r>
    </w:p>
    <w:p w:rsidR="009513A9" w:rsidRPr="009513A9" w:rsidRDefault="009513A9" w:rsidP="009513A9">
      <w:pPr>
        <w:ind w:left="1134"/>
        <w:jc w:val="left"/>
        <w:rPr>
          <w:b/>
          <w:sz w:val="24"/>
          <w:szCs w:val="24"/>
          <w:lang w:val="lv-LV"/>
        </w:rPr>
      </w:pPr>
      <w:r w:rsidRPr="009513A9">
        <w:rPr>
          <w:b/>
          <w:sz w:val="24"/>
          <w:szCs w:val="24"/>
          <w:lang w:val="lv-LV"/>
        </w:rPr>
        <w:t>Ritvars Jansons</w:t>
      </w:r>
      <w:r>
        <w:rPr>
          <w:b/>
          <w:sz w:val="24"/>
          <w:szCs w:val="24"/>
          <w:lang w:val="lv-LV"/>
        </w:rPr>
        <w:t>;</w:t>
      </w:r>
    </w:p>
    <w:p w:rsidR="009513A9" w:rsidRPr="009513A9" w:rsidRDefault="009513A9" w:rsidP="009513A9">
      <w:pPr>
        <w:ind w:left="1134"/>
        <w:jc w:val="left"/>
        <w:rPr>
          <w:b/>
          <w:sz w:val="24"/>
          <w:szCs w:val="24"/>
          <w:lang w:val="lv-LV"/>
        </w:rPr>
      </w:pPr>
      <w:r w:rsidRPr="009513A9">
        <w:rPr>
          <w:b/>
          <w:sz w:val="24"/>
          <w:szCs w:val="24"/>
          <w:lang w:val="lv-LV"/>
        </w:rPr>
        <w:t>Andrejs Judins;</w:t>
      </w:r>
    </w:p>
    <w:p w:rsidR="009513A9" w:rsidRPr="009513A9" w:rsidRDefault="009513A9" w:rsidP="009513A9">
      <w:pPr>
        <w:ind w:left="1134"/>
        <w:jc w:val="left"/>
        <w:rPr>
          <w:b/>
          <w:sz w:val="24"/>
          <w:szCs w:val="24"/>
          <w:lang w:val="lv-LV"/>
        </w:rPr>
      </w:pPr>
      <w:r w:rsidRPr="009513A9">
        <w:rPr>
          <w:b/>
          <w:sz w:val="24"/>
          <w:szCs w:val="24"/>
          <w:lang w:val="lv-LV"/>
        </w:rPr>
        <w:t>Ainārs Mežulis</w:t>
      </w:r>
      <w:r>
        <w:rPr>
          <w:b/>
          <w:sz w:val="24"/>
          <w:szCs w:val="24"/>
          <w:lang w:val="lv-LV"/>
        </w:rPr>
        <w:t>;</w:t>
      </w:r>
    </w:p>
    <w:p w:rsidR="009513A9" w:rsidRPr="009513A9" w:rsidRDefault="009513A9" w:rsidP="009513A9">
      <w:pPr>
        <w:ind w:left="1134"/>
        <w:jc w:val="left"/>
        <w:rPr>
          <w:b/>
          <w:sz w:val="24"/>
          <w:szCs w:val="24"/>
          <w:lang w:val="lv-LV"/>
        </w:rPr>
      </w:pPr>
      <w:r w:rsidRPr="009513A9">
        <w:rPr>
          <w:b/>
          <w:sz w:val="24"/>
          <w:szCs w:val="24"/>
          <w:lang w:val="lv-LV"/>
        </w:rPr>
        <w:t>Igors Pimenovs</w:t>
      </w:r>
      <w:r>
        <w:rPr>
          <w:b/>
          <w:sz w:val="24"/>
          <w:szCs w:val="24"/>
          <w:lang w:val="lv-LV"/>
        </w:rPr>
        <w:t>.</w:t>
      </w:r>
    </w:p>
    <w:p w:rsidR="00747978" w:rsidRDefault="004A1E6C" w:rsidP="009513A9">
      <w:pPr>
        <w:jc w:val="left"/>
        <w:rPr>
          <w:sz w:val="24"/>
          <w:szCs w:val="24"/>
          <w:lang w:val="lv-LV"/>
        </w:rPr>
      </w:pPr>
      <w:r>
        <w:rPr>
          <w:sz w:val="24"/>
          <w:szCs w:val="24"/>
          <w:lang w:val="lv-LV"/>
        </w:rPr>
        <w:t xml:space="preserve">Latvijas Republikas Ģenerālprokuratūras </w:t>
      </w:r>
      <w:r w:rsidR="006702CB">
        <w:rPr>
          <w:sz w:val="24"/>
          <w:szCs w:val="24"/>
          <w:lang w:val="lv-LV"/>
        </w:rPr>
        <w:t xml:space="preserve">Krimināltiesiskā departamenta Sevišķi svarīgu lietu izmeklēšanas nodaļas prokurors </w:t>
      </w:r>
      <w:r w:rsidR="006702CB" w:rsidRPr="006702CB">
        <w:rPr>
          <w:b/>
          <w:sz w:val="24"/>
          <w:szCs w:val="24"/>
          <w:lang w:val="lv-LV"/>
        </w:rPr>
        <w:t>Māris Leja</w:t>
      </w:r>
      <w:r w:rsidR="006702CB">
        <w:rPr>
          <w:sz w:val="24"/>
          <w:szCs w:val="24"/>
          <w:lang w:val="lv-LV"/>
        </w:rPr>
        <w:t xml:space="preserve">. </w:t>
      </w:r>
    </w:p>
    <w:p w:rsidR="009513A9" w:rsidRDefault="009513A9" w:rsidP="009513A9">
      <w:pPr>
        <w:jc w:val="left"/>
        <w:rPr>
          <w:sz w:val="24"/>
          <w:szCs w:val="24"/>
          <w:lang w:val="lv-LV"/>
        </w:rPr>
      </w:pPr>
      <w:r w:rsidRPr="009513A9">
        <w:rPr>
          <w:sz w:val="24"/>
          <w:szCs w:val="24"/>
          <w:lang w:val="lv-LV"/>
        </w:rPr>
        <w:t>K</w:t>
      </w:r>
      <w:r>
        <w:rPr>
          <w:sz w:val="24"/>
          <w:szCs w:val="24"/>
          <w:lang w:val="lv-LV"/>
        </w:rPr>
        <w:t xml:space="preserve">orupcijas novēršanas un apkarošanas biroja </w:t>
      </w:r>
      <w:r w:rsidRPr="009513A9">
        <w:rPr>
          <w:sz w:val="24"/>
          <w:szCs w:val="24"/>
          <w:lang w:val="lv-LV"/>
        </w:rPr>
        <w:t xml:space="preserve">priekšnieks </w:t>
      </w:r>
      <w:r w:rsidRPr="009513A9">
        <w:rPr>
          <w:b/>
          <w:sz w:val="24"/>
          <w:szCs w:val="24"/>
          <w:lang w:val="lv-LV"/>
        </w:rPr>
        <w:t>Jēkabs Straume</w:t>
      </w:r>
      <w:r w:rsidR="006702CB">
        <w:rPr>
          <w:sz w:val="24"/>
          <w:szCs w:val="24"/>
          <w:lang w:val="lv-LV"/>
        </w:rPr>
        <w:t>.</w:t>
      </w:r>
    </w:p>
    <w:p w:rsidR="009513A9" w:rsidRPr="009513A9" w:rsidRDefault="009513A9" w:rsidP="009513A9">
      <w:pPr>
        <w:jc w:val="left"/>
        <w:rPr>
          <w:b/>
          <w:sz w:val="24"/>
          <w:szCs w:val="24"/>
          <w:lang w:val="lv-LV"/>
        </w:rPr>
      </w:pPr>
      <w:r w:rsidRPr="009513A9">
        <w:rPr>
          <w:sz w:val="24"/>
          <w:szCs w:val="24"/>
          <w:lang w:val="lv-LV"/>
        </w:rPr>
        <w:t>K</w:t>
      </w:r>
      <w:r>
        <w:rPr>
          <w:sz w:val="24"/>
          <w:szCs w:val="24"/>
          <w:lang w:val="lv-LV"/>
        </w:rPr>
        <w:t xml:space="preserve">orupcijas novēršanas un apkarošanas biroja </w:t>
      </w:r>
      <w:r w:rsidRPr="009513A9">
        <w:rPr>
          <w:sz w:val="24"/>
          <w:szCs w:val="24"/>
          <w:lang w:val="lv-LV"/>
        </w:rPr>
        <w:t xml:space="preserve">Izmeklēšanas nodaļas vadītāja </w:t>
      </w:r>
      <w:r w:rsidRPr="009513A9">
        <w:rPr>
          <w:b/>
          <w:sz w:val="24"/>
          <w:szCs w:val="24"/>
          <w:lang w:val="lv-LV"/>
        </w:rPr>
        <w:t>Ilze Kivleniece.</w:t>
      </w:r>
    </w:p>
    <w:p w:rsidR="009513A9" w:rsidRPr="009513A9" w:rsidRDefault="009513A9" w:rsidP="009513A9">
      <w:pPr>
        <w:spacing w:before="100" w:beforeAutospacing="1" w:after="100" w:afterAutospacing="1" w:line="240" w:lineRule="auto"/>
        <w:jc w:val="left"/>
        <w:rPr>
          <w:sz w:val="24"/>
          <w:szCs w:val="24"/>
          <w:lang w:val="lv-LV"/>
        </w:rPr>
      </w:pPr>
      <w:r w:rsidRPr="009513A9">
        <w:rPr>
          <w:sz w:val="24"/>
          <w:szCs w:val="24"/>
          <w:lang w:val="lv-LV"/>
        </w:rPr>
        <w:t>DARBA KĀRTĪBA</w:t>
      </w:r>
      <w:r w:rsidRPr="009513A9">
        <w:rPr>
          <w:sz w:val="24"/>
          <w:szCs w:val="24"/>
          <w:lang w:val="lv-LV"/>
        </w:rPr>
        <w:br/>
      </w:r>
    </w:p>
    <w:p w:rsidR="009513A9" w:rsidRPr="009513A9" w:rsidRDefault="009513A9" w:rsidP="009513A9">
      <w:pPr>
        <w:pStyle w:val="ListParagraph"/>
        <w:numPr>
          <w:ilvl w:val="0"/>
          <w:numId w:val="1"/>
        </w:numPr>
        <w:spacing w:before="100" w:beforeAutospacing="1" w:after="100" w:afterAutospacing="1" w:line="240" w:lineRule="auto"/>
        <w:rPr>
          <w:sz w:val="24"/>
          <w:szCs w:val="24"/>
          <w:lang w:val="lv-LV"/>
        </w:rPr>
      </w:pPr>
      <w:r w:rsidRPr="009513A9">
        <w:rPr>
          <w:sz w:val="24"/>
          <w:szCs w:val="24"/>
          <w:lang w:val="lv-LV"/>
        </w:rPr>
        <w:t xml:space="preserve">Korupcijas novēršanas un apkarošanas biroja priekšnieka Jēkaba Straumes informācija par operatīvās darbības un kriminālprocesa galvenajiem posmiem un savstarpējo saistību; par notiekošām pārbaudēm par "oligarhu sarunām" gaitu un iespējamo tālāko virzību, iespēju komisijas locekļiem iepazīties ar operatīvās lietas un krimināllietas materiāliem. </w:t>
      </w:r>
    </w:p>
    <w:p w:rsidR="009513A9" w:rsidRDefault="009513A9" w:rsidP="009513A9">
      <w:pPr>
        <w:pStyle w:val="ListParagraph"/>
        <w:spacing w:before="100" w:beforeAutospacing="1" w:after="100" w:afterAutospacing="1" w:line="240" w:lineRule="auto"/>
        <w:rPr>
          <w:sz w:val="24"/>
          <w:szCs w:val="24"/>
          <w:lang w:val="lv-LV"/>
        </w:rPr>
      </w:pPr>
    </w:p>
    <w:p w:rsidR="009513A9" w:rsidRDefault="009513A9" w:rsidP="009513A9">
      <w:pPr>
        <w:pStyle w:val="ListParagraph"/>
        <w:numPr>
          <w:ilvl w:val="0"/>
          <w:numId w:val="1"/>
        </w:numPr>
        <w:spacing w:before="100" w:beforeAutospacing="1" w:after="100" w:afterAutospacing="1" w:line="240" w:lineRule="auto"/>
        <w:rPr>
          <w:sz w:val="24"/>
          <w:szCs w:val="24"/>
          <w:lang w:val="lv-LV"/>
        </w:rPr>
      </w:pPr>
      <w:r w:rsidRPr="009513A9">
        <w:rPr>
          <w:sz w:val="24"/>
          <w:szCs w:val="24"/>
          <w:lang w:val="lv-LV"/>
        </w:rPr>
        <w:t>Komisijas darbības plāna apspriešana.</w:t>
      </w:r>
    </w:p>
    <w:p w:rsidR="009513A9" w:rsidRPr="009513A9" w:rsidRDefault="009513A9" w:rsidP="009513A9">
      <w:pPr>
        <w:pStyle w:val="ListParagraph"/>
        <w:rPr>
          <w:sz w:val="24"/>
          <w:szCs w:val="24"/>
          <w:lang w:val="lv-LV"/>
        </w:rPr>
      </w:pPr>
    </w:p>
    <w:p w:rsidR="009513A9" w:rsidRDefault="009513A9" w:rsidP="009513A9">
      <w:pPr>
        <w:pStyle w:val="ListParagraph"/>
        <w:spacing w:before="100" w:beforeAutospacing="1" w:after="100" w:afterAutospacing="1" w:line="240" w:lineRule="auto"/>
        <w:rPr>
          <w:sz w:val="24"/>
          <w:szCs w:val="24"/>
          <w:lang w:val="lv-LV"/>
        </w:rPr>
      </w:pPr>
      <w:r w:rsidRPr="00223723">
        <w:rPr>
          <w:b/>
          <w:sz w:val="24"/>
          <w:szCs w:val="24"/>
          <w:lang w:val="lv-LV"/>
        </w:rPr>
        <w:t>Papildus balsojams jautājums</w:t>
      </w:r>
      <w:r w:rsidRPr="009513A9">
        <w:rPr>
          <w:sz w:val="24"/>
          <w:szCs w:val="24"/>
          <w:lang w:val="lv-LV"/>
        </w:rPr>
        <w:t xml:space="preserve"> iekļaušanai darba kārtībā deputāta Ritvara Jansona priekšlikumu: Atcelt Ingunu Sudrabu no Parlamentārās izmeklēšanas komisijas par valsts nozagšanas pazīmēm un pirmstiesas izmeklēšanas </w:t>
      </w:r>
      <w:r w:rsidRPr="009513A9">
        <w:rPr>
          <w:sz w:val="24"/>
          <w:szCs w:val="24"/>
          <w:lang w:val="lv-LV"/>
        </w:rPr>
        <w:lastRenderedPageBreak/>
        <w:t>kvalitāti kriminālprocesā Nr. 16870000911 vadītāja amata sakarā ar Valsts prezidenta aicinājumu izvērtēt I.Sudrabas atbilstību parlamentārās komisijas vadītājas amatam un I.Sudrabas Parlamentārās komisijas par valsts nozagšanas pazīmēm un pirmstiesas izmeklēšanas kvalitāti kriminālprocesā Nr.16870000911 27.jūlijā sēdē sniegtās informācijas par pielaidi valsts noslēpumam neatbilstību ar minētās sēdes protokolā fiksēto.</w:t>
      </w:r>
    </w:p>
    <w:p w:rsidR="009513A9" w:rsidRPr="009513A9" w:rsidRDefault="009513A9" w:rsidP="009513A9">
      <w:pPr>
        <w:pStyle w:val="ListParagraph"/>
        <w:spacing w:before="100" w:beforeAutospacing="1" w:after="100" w:afterAutospacing="1" w:line="240" w:lineRule="auto"/>
        <w:rPr>
          <w:sz w:val="24"/>
          <w:szCs w:val="24"/>
          <w:lang w:val="lv-LV"/>
        </w:rPr>
      </w:pPr>
    </w:p>
    <w:p w:rsidR="000D46A9" w:rsidRDefault="000D46A9" w:rsidP="00467C73">
      <w:pPr>
        <w:spacing w:line="240" w:lineRule="auto"/>
        <w:rPr>
          <w:sz w:val="24"/>
          <w:szCs w:val="24"/>
          <w:lang w:val="lv-LV"/>
        </w:rPr>
      </w:pPr>
      <w:r w:rsidRPr="000D46A9">
        <w:rPr>
          <w:b/>
          <w:sz w:val="24"/>
          <w:szCs w:val="24"/>
          <w:lang w:val="lv-LV"/>
        </w:rPr>
        <w:t>I.Sudraba</w:t>
      </w:r>
      <w:r>
        <w:rPr>
          <w:sz w:val="24"/>
          <w:szCs w:val="24"/>
          <w:lang w:val="lv-LV"/>
        </w:rPr>
        <w:t xml:space="preserve"> atklāj sēdi un informē</w:t>
      </w:r>
      <w:r w:rsidR="006702CB">
        <w:rPr>
          <w:sz w:val="24"/>
          <w:szCs w:val="24"/>
          <w:lang w:val="lv-LV"/>
        </w:rPr>
        <w:t xml:space="preserve">, ka </w:t>
      </w:r>
      <w:r>
        <w:rPr>
          <w:sz w:val="24"/>
          <w:szCs w:val="24"/>
          <w:lang w:val="lv-LV"/>
        </w:rPr>
        <w:t xml:space="preserve">uz sēdi </w:t>
      </w:r>
      <w:r w:rsidR="006702CB">
        <w:rPr>
          <w:sz w:val="24"/>
          <w:szCs w:val="24"/>
          <w:lang w:val="lv-LV"/>
        </w:rPr>
        <w:t xml:space="preserve">ir uzaicināti un ieradušies </w:t>
      </w:r>
      <w:r w:rsidRPr="009513A9">
        <w:rPr>
          <w:sz w:val="24"/>
          <w:szCs w:val="24"/>
          <w:lang w:val="lv-LV"/>
        </w:rPr>
        <w:t>K</w:t>
      </w:r>
      <w:r>
        <w:rPr>
          <w:sz w:val="24"/>
          <w:szCs w:val="24"/>
          <w:lang w:val="lv-LV"/>
        </w:rPr>
        <w:t>orupcijas novēršanas un apkarošanas biroja (turpmāk – KNAB) priekšniek</w:t>
      </w:r>
      <w:r w:rsidR="006702CB">
        <w:rPr>
          <w:sz w:val="24"/>
          <w:szCs w:val="24"/>
          <w:lang w:val="lv-LV"/>
        </w:rPr>
        <w:t>s</w:t>
      </w:r>
      <w:r w:rsidRPr="009513A9">
        <w:rPr>
          <w:sz w:val="24"/>
          <w:szCs w:val="24"/>
          <w:lang w:val="lv-LV"/>
        </w:rPr>
        <w:t xml:space="preserve"> </w:t>
      </w:r>
      <w:r w:rsidRPr="009513A9">
        <w:rPr>
          <w:b/>
          <w:sz w:val="24"/>
          <w:szCs w:val="24"/>
          <w:lang w:val="lv-LV"/>
        </w:rPr>
        <w:t>Jēkab</w:t>
      </w:r>
      <w:r w:rsidR="006702CB">
        <w:rPr>
          <w:b/>
          <w:sz w:val="24"/>
          <w:szCs w:val="24"/>
          <w:lang w:val="lv-LV"/>
        </w:rPr>
        <w:t>s</w:t>
      </w:r>
      <w:r w:rsidRPr="009513A9">
        <w:rPr>
          <w:b/>
          <w:sz w:val="24"/>
          <w:szCs w:val="24"/>
          <w:lang w:val="lv-LV"/>
        </w:rPr>
        <w:t xml:space="preserve"> Straum</w:t>
      </w:r>
      <w:r w:rsidR="006702CB">
        <w:rPr>
          <w:b/>
          <w:sz w:val="24"/>
          <w:szCs w:val="24"/>
          <w:lang w:val="lv-LV"/>
        </w:rPr>
        <w:t>e</w:t>
      </w:r>
      <w:r w:rsidRPr="009513A9">
        <w:rPr>
          <w:sz w:val="24"/>
          <w:szCs w:val="24"/>
          <w:lang w:val="lv-LV"/>
        </w:rPr>
        <w:t xml:space="preserve">, </w:t>
      </w:r>
      <w:r>
        <w:rPr>
          <w:sz w:val="24"/>
          <w:szCs w:val="24"/>
          <w:lang w:val="lv-LV"/>
        </w:rPr>
        <w:t xml:space="preserve">KNAB </w:t>
      </w:r>
      <w:r w:rsidRPr="009513A9">
        <w:rPr>
          <w:sz w:val="24"/>
          <w:szCs w:val="24"/>
          <w:lang w:val="lv-LV"/>
        </w:rPr>
        <w:t>Izmeklēšanas nodaļas vadītāj</w:t>
      </w:r>
      <w:r w:rsidR="006702CB">
        <w:rPr>
          <w:sz w:val="24"/>
          <w:szCs w:val="24"/>
          <w:lang w:val="lv-LV"/>
        </w:rPr>
        <w:t>a</w:t>
      </w:r>
      <w:r w:rsidRPr="009513A9">
        <w:rPr>
          <w:sz w:val="24"/>
          <w:szCs w:val="24"/>
          <w:lang w:val="lv-LV"/>
        </w:rPr>
        <w:t xml:space="preserve"> </w:t>
      </w:r>
      <w:r w:rsidRPr="009513A9">
        <w:rPr>
          <w:b/>
          <w:sz w:val="24"/>
          <w:szCs w:val="24"/>
          <w:lang w:val="lv-LV"/>
        </w:rPr>
        <w:t>Ilz</w:t>
      </w:r>
      <w:r w:rsidR="006702CB">
        <w:rPr>
          <w:b/>
          <w:sz w:val="24"/>
          <w:szCs w:val="24"/>
          <w:lang w:val="lv-LV"/>
        </w:rPr>
        <w:t>e Kivleniece</w:t>
      </w:r>
      <w:r w:rsidRPr="000D46A9">
        <w:rPr>
          <w:sz w:val="24"/>
          <w:szCs w:val="24"/>
          <w:lang w:val="lv-LV"/>
        </w:rPr>
        <w:t xml:space="preserve">, kā arī </w:t>
      </w:r>
      <w:r>
        <w:rPr>
          <w:sz w:val="24"/>
          <w:szCs w:val="24"/>
          <w:lang w:val="lv-LV"/>
        </w:rPr>
        <w:t xml:space="preserve">informē, ka </w:t>
      </w:r>
      <w:r w:rsidRPr="000D46A9">
        <w:rPr>
          <w:sz w:val="24"/>
          <w:szCs w:val="24"/>
          <w:lang w:val="lv-LV"/>
        </w:rPr>
        <w:t xml:space="preserve">Ģenerālprokurora vietas izpildītājs </w:t>
      </w:r>
      <w:r>
        <w:rPr>
          <w:sz w:val="24"/>
          <w:szCs w:val="24"/>
          <w:lang w:val="lv-LV"/>
        </w:rPr>
        <w:t>ir</w:t>
      </w:r>
      <w:r w:rsidRPr="000D46A9">
        <w:rPr>
          <w:sz w:val="24"/>
          <w:szCs w:val="24"/>
          <w:lang w:val="lv-LV"/>
        </w:rPr>
        <w:t xml:space="preserve"> nozīmēj</w:t>
      </w:r>
      <w:r w:rsidR="004A1E6C">
        <w:rPr>
          <w:sz w:val="24"/>
          <w:szCs w:val="24"/>
          <w:lang w:val="lv-LV"/>
        </w:rPr>
        <w:t>is</w:t>
      </w:r>
      <w:r w:rsidRPr="000D46A9">
        <w:rPr>
          <w:sz w:val="24"/>
          <w:szCs w:val="24"/>
          <w:lang w:val="lv-LV"/>
        </w:rPr>
        <w:t xml:space="preserve"> prokuroru, kurš ir deleģēts piedalīties komisijas sēdēs pastāvīgi, </w:t>
      </w:r>
      <w:r>
        <w:rPr>
          <w:sz w:val="24"/>
          <w:szCs w:val="24"/>
          <w:lang w:val="lv-LV"/>
        </w:rPr>
        <w:t>un</w:t>
      </w:r>
      <w:r w:rsidRPr="000D46A9">
        <w:rPr>
          <w:sz w:val="24"/>
          <w:szCs w:val="24"/>
          <w:lang w:val="lv-LV"/>
        </w:rPr>
        <w:t xml:space="preserve"> tas ir Māris Leja.</w:t>
      </w:r>
      <w:r>
        <w:rPr>
          <w:sz w:val="24"/>
          <w:szCs w:val="24"/>
          <w:lang w:val="lv-LV"/>
        </w:rPr>
        <w:t xml:space="preserve"> </w:t>
      </w:r>
      <w:r w:rsidR="00467C73">
        <w:rPr>
          <w:sz w:val="24"/>
          <w:szCs w:val="24"/>
          <w:lang w:val="lv-LV"/>
        </w:rPr>
        <w:t xml:space="preserve">Informē par </w:t>
      </w:r>
      <w:r w:rsidRPr="00467C73">
        <w:rPr>
          <w:sz w:val="24"/>
          <w:szCs w:val="24"/>
          <w:lang w:val="lv-LV"/>
        </w:rPr>
        <w:t>komisijas sēdes darba kārtīb</w:t>
      </w:r>
      <w:r w:rsidR="00467C73">
        <w:rPr>
          <w:sz w:val="24"/>
          <w:szCs w:val="24"/>
          <w:lang w:val="lv-LV"/>
        </w:rPr>
        <w:t xml:space="preserve">as jautājumiem, kā arī informē, ka </w:t>
      </w:r>
      <w:r w:rsidRPr="00467C73">
        <w:rPr>
          <w:sz w:val="24"/>
          <w:szCs w:val="24"/>
          <w:lang w:val="lv-LV"/>
        </w:rPr>
        <w:t>deputāts Ritvars Jansons ir izvirzījis vēl vienu papildu jaut</w:t>
      </w:r>
      <w:r w:rsidR="00467C73">
        <w:rPr>
          <w:sz w:val="24"/>
          <w:szCs w:val="24"/>
          <w:lang w:val="lv-LV"/>
        </w:rPr>
        <w:t>ājumu iekļaušanai darba kārtībā</w:t>
      </w:r>
      <w:r w:rsidRPr="00467C73">
        <w:rPr>
          <w:sz w:val="24"/>
          <w:szCs w:val="24"/>
          <w:lang w:val="lv-LV"/>
        </w:rPr>
        <w:t xml:space="preserve">: </w:t>
      </w:r>
      <w:r w:rsidR="00467C73">
        <w:rPr>
          <w:sz w:val="24"/>
          <w:szCs w:val="24"/>
          <w:lang w:val="lv-LV"/>
        </w:rPr>
        <w:t>“A</w:t>
      </w:r>
      <w:r w:rsidRPr="00467C73">
        <w:rPr>
          <w:sz w:val="24"/>
          <w:szCs w:val="24"/>
          <w:lang w:val="lv-LV"/>
        </w:rPr>
        <w:t>tcelt Ingunu Sudrabu no Parlamentārās izmeklēšanas komisijas par valsts nozagšanas pazīmēm un pirmstiesas izmeklēšanas kvalitāti kriminālprocesā Nr.16870000911 vadītāja amata sakarā ar Valsts prezidenta aicinājumu izvērtēt Sudrabas atbilstību parlamentārās komisijas vadītājas amatam un Sudrabas Parlamentārās izmeklēšanas komisijas par valsts nozagšanas pazīmēm un pirmstiesas izmeklē</w:t>
      </w:r>
      <w:r w:rsidR="00467C73">
        <w:rPr>
          <w:sz w:val="24"/>
          <w:szCs w:val="24"/>
          <w:lang w:val="lv-LV"/>
        </w:rPr>
        <w:t>šanas kvalitāti kriminālprocesā</w:t>
      </w:r>
      <w:r w:rsidR="00467C73" w:rsidRPr="00467C73">
        <w:rPr>
          <w:sz w:val="24"/>
          <w:szCs w:val="24"/>
          <w:lang w:val="lv-LV"/>
        </w:rPr>
        <w:t xml:space="preserve"> Nr.16870000911</w:t>
      </w:r>
      <w:r w:rsidR="00467C73">
        <w:rPr>
          <w:sz w:val="24"/>
          <w:szCs w:val="24"/>
          <w:lang w:val="lv-LV"/>
        </w:rPr>
        <w:t xml:space="preserve">, </w:t>
      </w:r>
      <w:r w:rsidRPr="00467C73">
        <w:rPr>
          <w:sz w:val="24"/>
          <w:szCs w:val="24"/>
          <w:lang w:val="lv-LV"/>
        </w:rPr>
        <w:t xml:space="preserve">27.jūlija sēdē sniegtās informācijas par pielaidi valsts noslēpumam neatbilstību ar </w:t>
      </w:r>
      <w:r w:rsidR="006702CB">
        <w:rPr>
          <w:sz w:val="24"/>
          <w:szCs w:val="24"/>
          <w:lang w:val="lv-LV"/>
        </w:rPr>
        <w:t xml:space="preserve">minētās sēdes protokolā fiksēto”. </w:t>
      </w:r>
      <w:r w:rsidRPr="00467C73">
        <w:rPr>
          <w:sz w:val="24"/>
          <w:szCs w:val="24"/>
          <w:lang w:val="lv-LV"/>
        </w:rPr>
        <w:t xml:space="preserve"> </w:t>
      </w:r>
      <w:r w:rsidR="00467C73">
        <w:rPr>
          <w:sz w:val="24"/>
          <w:szCs w:val="24"/>
          <w:lang w:val="lv-LV"/>
        </w:rPr>
        <w:t xml:space="preserve">Ierosina sākumā </w:t>
      </w:r>
      <w:r w:rsidRPr="00467C73">
        <w:rPr>
          <w:sz w:val="24"/>
          <w:szCs w:val="24"/>
          <w:lang w:val="lv-LV"/>
        </w:rPr>
        <w:t>izlem</w:t>
      </w:r>
      <w:r w:rsidR="00467C73">
        <w:rPr>
          <w:sz w:val="24"/>
          <w:szCs w:val="24"/>
          <w:lang w:val="lv-LV"/>
        </w:rPr>
        <w:t>t</w:t>
      </w:r>
      <w:r w:rsidRPr="00467C73">
        <w:rPr>
          <w:sz w:val="24"/>
          <w:szCs w:val="24"/>
          <w:lang w:val="lv-LV"/>
        </w:rPr>
        <w:t>, vai šis jautājums tiek iekļauts darba kārtībā, balso</w:t>
      </w:r>
      <w:r w:rsidR="00212CEA">
        <w:rPr>
          <w:sz w:val="24"/>
          <w:szCs w:val="24"/>
          <w:lang w:val="lv-LV"/>
        </w:rPr>
        <w:t>jo</w:t>
      </w:r>
      <w:r w:rsidR="00467C73">
        <w:rPr>
          <w:sz w:val="24"/>
          <w:szCs w:val="24"/>
          <w:lang w:val="lv-LV"/>
        </w:rPr>
        <w:t>t</w:t>
      </w:r>
      <w:r w:rsidRPr="00467C73">
        <w:rPr>
          <w:sz w:val="24"/>
          <w:szCs w:val="24"/>
          <w:lang w:val="lv-LV"/>
        </w:rPr>
        <w:t xml:space="preserve">. </w:t>
      </w:r>
    </w:p>
    <w:p w:rsidR="006702CB" w:rsidRDefault="006702CB" w:rsidP="00467C73">
      <w:pPr>
        <w:spacing w:line="240" w:lineRule="auto"/>
        <w:rPr>
          <w:sz w:val="24"/>
          <w:szCs w:val="24"/>
          <w:lang w:val="lv-LV"/>
        </w:rPr>
      </w:pPr>
    </w:p>
    <w:p w:rsidR="00467C73" w:rsidRDefault="00467C73" w:rsidP="00467C73">
      <w:pPr>
        <w:rPr>
          <w:sz w:val="24"/>
          <w:szCs w:val="24"/>
          <w:lang w:val="lv-LV"/>
        </w:rPr>
      </w:pPr>
      <w:r w:rsidRPr="00467C73">
        <w:rPr>
          <w:b/>
          <w:sz w:val="24"/>
          <w:szCs w:val="24"/>
          <w:lang w:val="lv-LV"/>
        </w:rPr>
        <w:t>A.Judins</w:t>
      </w:r>
      <w:r w:rsidRPr="00467C73">
        <w:rPr>
          <w:sz w:val="24"/>
          <w:szCs w:val="24"/>
          <w:lang w:val="lv-LV"/>
        </w:rPr>
        <w:t xml:space="preserve"> ierosina debates </w:t>
      </w:r>
      <w:r>
        <w:rPr>
          <w:sz w:val="24"/>
          <w:szCs w:val="24"/>
          <w:lang w:val="lv-LV"/>
        </w:rPr>
        <w:t xml:space="preserve">pirms balsošanas. </w:t>
      </w:r>
    </w:p>
    <w:p w:rsidR="006702CB" w:rsidRPr="00467C73" w:rsidRDefault="006702CB" w:rsidP="00467C73">
      <w:pPr>
        <w:rPr>
          <w:sz w:val="24"/>
          <w:szCs w:val="24"/>
          <w:lang w:val="lv-LV"/>
        </w:rPr>
      </w:pPr>
    </w:p>
    <w:p w:rsidR="00467C73" w:rsidRPr="00316709" w:rsidRDefault="00467C73" w:rsidP="00316709">
      <w:pPr>
        <w:spacing w:line="240" w:lineRule="auto"/>
        <w:rPr>
          <w:sz w:val="24"/>
          <w:szCs w:val="24"/>
          <w:lang w:val="lv-LV"/>
        </w:rPr>
      </w:pPr>
      <w:r w:rsidRPr="00B20A6E">
        <w:rPr>
          <w:b/>
          <w:sz w:val="24"/>
          <w:szCs w:val="24"/>
          <w:lang w:val="lv-LV"/>
        </w:rPr>
        <w:t>R.Jansons</w:t>
      </w:r>
      <w:r w:rsidRPr="00316709">
        <w:rPr>
          <w:sz w:val="24"/>
          <w:szCs w:val="24"/>
          <w:lang w:val="lv-LV"/>
        </w:rPr>
        <w:t xml:space="preserve"> </w:t>
      </w:r>
      <w:r w:rsidR="00316709" w:rsidRPr="00316709">
        <w:rPr>
          <w:sz w:val="24"/>
          <w:szCs w:val="24"/>
          <w:lang w:val="lv-LV"/>
        </w:rPr>
        <w:t xml:space="preserve">informē, ka </w:t>
      </w:r>
      <w:r w:rsidRPr="00316709">
        <w:rPr>
          <w:sz w:val="24"/>
          <w:szCs w:val="24"/>
          <w:lang w:val="lv-LV"/>
        </w:rPr>
        <w:t>iesniedz</w:t>
      </w:r>
      <w:r w:rsidR="00316709" w:rsidRPr="00316709">
        <w:rPr>
          <w:sz w:val="24"/>
          <w:szCs w:val="24"/>
          <w:lang w:val="lv-LV"/>
        </w:rPr>
        <w:t>a</w:t>
      </w:r>
      <w:r w:rsidRPr="00316709">
        <w:rPr>
          <w:sz w:val="24"/>
          <w:szCs w:val="24"/>
          <w:lang w:val="lv-LV"/>
        </w:rPr>
        <w:t xml:space="preserve"> šo priekšlikumu, vadoties nevis no kādiem saviem untumiem vai kaprīzēm, bet </w:t>
      </w:r>
      <w:r w:rsidR="004A1E6C">
        <w:rPr>
          <w:sz w:val="24"/>
          <w:szCs w:val="24"/>
          <w:lang w:val="lv-LV"/>
        </w:rPr>
        <w:t xml:space="preserve">gan </w:t>
      </w:r>
      <w:r w:rsidR="00316709" w:rsidRPr="00316709">
        <w:rPr>
          <w:sz w:val="24"/>
          <w:szCs w:val="24"/>
          <w:lang w:val="lv-LV"/>
        </w:rPr>
        <w:t>pauž</w:t>
      </w:r>
      <w:r w:rsidR="004A1E6C">
        <w:rPr>
          <w:sz w:val="24"/>
          <w:szCs w:val="24"/>
          <w:lang w:val="lv-LV"/>
        </w:rPr>
        <w:t>ot</w:t>
      </w:r>
      <w:r w:rsidRPr="00316709">
        <w:rPr>
          <w:sz w:val="24"/>
          <w:szCs w:val="24"/>
          <w:lang w:val="lv-LV"/>
        </w:rPr>
        <w:t xml:space="preserve"> lielas sabiedrības daļas viedokli. </w:t>
      </w:r>
      <w:r w:rsidR="00316709">
        <w:rPr>
          <w:sz w:val="24"/>
          <w:szCs w:val="24"/>
          <w:lang w:val="lv-LV"/>
        </w:rPr>
        <w:t xml:space="preserve">Vērš uzmanību, ka </w:t>
      </w:r>
      <w:r w:rsidRPr="00316709">
        <w:rPr>
          <w:sz w:val="24"/>
          <w:szCs w:val="24"/>
          <w:lang w:val="lv-LV"/>
        </w:rPr>
        <w:t xml:space="preserve">Saeimas priekšsēdētāja Ināra Mūrniece jau pirms komisijas nodibināšanas, kad parādījās frakciju deleģētie pārstāvji, pauda viedokli, ka Inguna Sudraba kā viena no kriminālprocesā noklausītajās sarunās minētām personām, kura ir minēta kā Krievijā izvirzīta premjerministra kandidāte, morālu, ētisku apsvērumu dēļ līdz ar to nevarētu piedalīties šajā komisijā, kura izmeklē kriminālprocesa sarunu jautājumus. </w:t>
      </w:r>
      <w:r w:rsidR="00316709">
        <w:rPr>
          <w:sz w:val="24"/>
          <w:szCs w:val="24"/>
          <w:lang w:val="lv-LV"/>
        </w:rPr>
        <w:t xml:space="preserve">Norāda </w:t>
      </w:r>
      <w:r w:rsidRPr="00316709">
        <w:rPr>
          <w:sz w:val="24"/>
          <w:szCs w:val="24"/>
          <w:lang w:val="lv-LV"/>
        </w:rPr>
        <w:t xml:space="preserve">uz Valsts prezidenta aicinājumu Saeimai izvērtēt Ingunas Sudrabas atbilstību parlamentārās izmeklēšanas komisijas vadītāja amatam. </w:t>
      </w:r>
      <w:r w:rsidR="00316709">
        <w:rPr>
          <w:sz w:val="24"/>
          <w:szCs w:val="24"/>
          <w:lang w:val="lv-LV"/>
        </w:rPr>
        <w:t xml:space="preserve">Informē, ka </w:t>
      </w:r>
      <w:r w:rsidR="000C1BB0">
        <w:rPr>
          <w:sz w:val="24"/>
          <w:szCs w:val="24"/>
          <w:lang w:val="lv-LV"/>
        </w:rPr>
        <w:t>Valsts prezidents</w:t>
      </w:r>
      <w:r w:rsidRPr="00316709">
        <w:rPr>
          <w:sz w:val="24"/>
          <w:szCs w:val="24"/>
          <w:lang w:val="lv-LV"/>
        </w:rPr>
        <w:t xml:space="preserve"> ir </w:t>
      </w:r>
      <w:r w:rsidR="004A1E6C">
        <w:rPr>
          <w:sz w:val="24"/>
          <w:szCs w:val="24"/>
          <w:lang w:val="lv-LV"/>
        </w:rPr>
        <w:t xml:space="preserve">lūdzis </w:t>
      </w:r>
      <w:r w:rsidRPr="00316709">
        <w:rPr>
          <w:sz w:val="24"/>
          <w:szCs w:val="24"/>
          <w:lang w:val="lv-LV"/>
        </w:rPr>
        <w:t>Saeimai dot izvērtējumu</w:t>
      </w:r>
      <w:r w:rsidR="00316709">
        <w:rPr>
          <w:sz w:val="24"/>
          <w:szCs w:val="24"/>
          <w:lang w:val="lv-LV"/>
        </w:rPr>
        <w:t xml:space="preserve">, </w:t>
      </w:r>
      <w:r w:rsidRPr="00316709">
        <w:rPr>
          <w:sz w:val="24"/>
          <w:szCs w:val="24"/>
          <w:lang w:val="lv-LV"/>
        </w:rPr>
        <w:t>vai Ingunas Sudrabas vadībā komisija spēs izpildīt dotos uzdevumus, stiprinās sabiedrības uzticēšanos valsts varai un tiesiskumam</w:t>
      </w:r>
      <w:r w:rsidR="00316709">
        <w:rPr>
          <w:sz w:val="24"/>
          <w:szCs w:val="24"/>
          <w:lang w:val="lv-LV"/>
        </w:rPr>
        <w:t xml:space="preserve">, </w:t>
      </w:r>
      <w:r w:rsidRPr="00316709">
        <w:rPr>
          <w:sz w:val="24"/>
          <w:szCs w:val="24"/>
          <w:lang w:val="lv-LV"/>
        </w:rPr>
        <w:t xml:space="preserve">ka tās locekļiem nepieciešama laba reputācija un </w:t>
      </w:r>
      <w:r w:rsidR="00316709">
        <w:rPr>
          <w:sz w:val="24"/>
          <w:szCs w:val="24"/>
          <w:lang w:val="lv-LV"/>
        </w:rPr>
        <w:t xml:space="preserve">tiem </w:t>
      </w:r>
      <w:r w:rsidRPr="00316709">
        <w:rPr>
          <w:sz w:val="24"/>
          <w:szCs w:val="24"/>
          <w:lang w:val="lv-LV"/>
        </w:rPr>
        <w:t xml:space="preserve">jābauda sabiedrības atbalsts. </w:t>
      </w:r>
      <w:r w:rsidR="00316709">
        <w:rPr>
          <w:sz w:val="24"/>
          <w:szCs w:val="24"/>
          <w:lang w:val="lv-LV"/>
        </w:rPr>
        <w:t>Norāda, ka gadījumā</w:t>
      </w:r>
      <w:r w:rsidRPr="00316709">
        <w:rPr>
          <w:sz w:val="24"/>
          <w:szCs w:val="24"/>
          <w:lang w:val="lv-LV"/>
        </w:rPr>
        <w:t>, ja Latvijas mediji ir fiksējuši, ka Inguna Sudraba 2013.gadā ir tikusies ar vienu no kriminālp</w:t>
      </w:r>
      <w:r w:rsidR="00316709">
        <w:rPr>
          <w:sz w:val="24"/>
          <w:szCs w:val="24"/>
          <w:lang w:val="lv-LV"/>
        </w:rPr>
        <w:t xml:space="preserve">rocesā nosauktajiem oligarhiem </w:t>
      </w:r>
      <w:r w:rsidRPr="00316709">
        <w:rPr>
          <w:sz w:val="24"/>
          <w:szCs w:val="24"/>
          <w:lang w:val="lv-LV"/>
        </w:rPr>
        <w:t xml:space="preserve">neformālā tikšanās, un tikusies ar viņa partijas pārstāvi un konsultējusies, tad </w:t>
      </w:r>
      <w:r w:rsidR="00316709">
        <w:rPr>
          <w:sz w:val="24"/>
          <w:szCs w:val="24"/>
          <w:lang w:val="lv-LV"/>
        </w:rPr>
        <w:t>rodas</w:t>
      </w:r>
      <w:r w:rsidRPr="00316709">
        <w:rPr>
          <w:sz w:val="24"/>
          <w:szCs w:val="24"/>
          <w:lang w:val="lv-LV"/>
        </w:rPr>
        <w:t xml:space="preserve"> jautājums – vai tā ir </w:t>
      </w:r>
      <w:r w:rsidR="000C1BB0">
        <w:rPr>
          <w:sz w:val="24"/>
          <w:szCs w:val="24"/>
          <w:lang w:val="lv-LV"/>
        </w:rPr>
        <w:t>Valsts</w:t>
      </w:r>
      <w:r w:rsidRPr="00316709">
        <w:rPr>
          <w:sz w:val="24"/>
          <w:szCs w:val="24"/>
          <w:lang w:val="lv-LV"/>
        </w:rPr>
        <w:t xml:space="preserve"> prezidenta minētā atbilstošā reputācija un profesionālā spēja tādā gadījumā vadīt šo komisiju? </w:t>
      </w:r>
    </w:p>
    <w:p w:rsidR="00467C73" w:rsidRDefault="00316709" w:rsidP="00316709">
      <w:pPr>
        <w:spacing w:line="240" w:lineRule="auto"/>
        <w:rPr>
          <w:sz w:val="24"/>
          <w:szCs w:val="24"/>
          <w:lang w:val="lv-LV"/>
        </w:rPr>
      </w:pPr>
      <w:r>
        <w:rPr>
          <w:sz w:val="24"/>
          <w:szCs w:val="24"/>
          <w:lang w:val="lv-LV"/>
        </w:rPr>
        <w:t>Norāda arī otru - juridisk</w:t>
      </w:r>
      <w:r w:rsidR="004A1E6C">
        <w:rPr>
          <w:sz w:val="24"/>
          <w:szCs w:val="24"/>
          <w:lang w:val="lv-LV"/>
        </w:rPr>
        <w:t>u</w:t>
      </w:r>
      <w:r>
        <w:rPr>
          <w:sz w:val="24"/>
          <w:szCs w:val="24"/>
          <w:lang w:val="lv-LV"/>
        </w:rPr>
        <w:t xml:space="preserve"> jautājum</w:t>
      </w:r>
      <w:r w:rsidR="004A1E6C">
        <w:rPr>
          <w:sz w:val="24"/>
          <w:szCs w:val="24"/>
          <w:lang w:val="lv-LV"/>
        </w:rPr>
        <w:t>u</w:t>
      </w:r>
      <w:r w:rsidR="00467C73" w:rsidRPr="00316709">
        <w:rPr>
          <w:sz w:val="24"/>
          <w:szCs w:val="24"/>
          <w:lang w:val="lv-LV"/>
        </w:rPr>
        <w:t>. 27.jūlijā notika pirmā komisij</w:t>
      </w:r>
      <w:r>
        <w:rPr>
          <w:sz w:val="24"/>
          <w:szCs w:val="24"/>
          <w:lang w:val="lv-LV"/>
        </w:rPr>
        <w:t>as sēde, un šajā komisijas sēdē tika uzdots jautājums</w:t>
      </w:r>
      <w:r w:rsidR="00467C73" w:rsidRPr="00316709">
        <w:rPr>
          <w:sz w:val="24"/>
          <w:szCs w:val="24"/>
          <w:lang w:val="lv-LV"/>
        </w:rPr>
        <w:t xml:space="preserve"> par pielaidi valsts noslēpumam abiem diviem komi</w:t>
      </w:r>
      <w:r w:rsidR="000C1BB0">
        <w:rPr>
          <w:sz w:val="24"/>
          <w:szCs w:val="24"/>
          <w:lang w:val="lv-LV"/>
        </w:rPr>
        <w:t>sijas vadītāja kandidātiem. Š</w:t>
      </w:r>
      <w:r w:rsidR="00467C73" w:rsidRPr="00316709">
        <w:rPr>
          <w:sz w:val="24"/>
          <w:szCs w:val="24"/>
          <w:lang w:val="lv-LV"/>
        </w:rPr>
        <w:t xml:space="preserve">ajā sēdē Inguna Sudraba atbildēja: “Man šī pielaide vienmēr ir bijusi, pildot savus profesionālos pienākumus.” Bet pēc tam protokolā, kas tika iegūts, ir fiksēts, ka Inguna Sudraba atbild, ka viņai šī pielaide ir jau sen. Tātad būtiska atšķirība šajā svarīgajā jautājumā par pielaidi valsts noslēpumam, un </w:t>
      </w:r>
      <w:r>
        <w:rPr>
          <w:sz w:val="24"/>
          <w:szCs w:val="24"/>
          <w:lang w:val="lv-LV"/>
        </w:rPr>
        <w:t xml:space="preserve">norāda, </w:t>
      </w:r>
      <w:r>
        <w:rPr>
          <w:sz w:val="24"/>
          <w:szCs w:val="24"/>
          <w:lang w:val="lv-LV"/>
        </w:rPr>
        <w:lastRenderedPageBreak/>
        <w:t xml:space="preserve">ka ir bijis </w:t>
      </w:r>
      <w:r w:rsidR="00467C73" w:rsidRPr="00316709">
        <w:rPr>
          <w:sz w:val="24"/>
          <w:szCs w:val="24"/>
          <w:lang w:val="lv-LV"/>
        </w:rPr>
        <w:t>precedent</w:t>
      </w:r>
      <w:r>
        <w:rPr>
          <w:sz w:val="24"/>
          <w:szCs w:val="24"/>
          <w:lang w:val="lv-LV"/>
        </w:rPr>
        <w:t>s Saeimas vēsturē par komisijas protokola</w:t>
      </w:r>
      <w:r w:rsidR="00467C73" w:rsidRPr="00316709">
        <w:rPr>
          <w:sz w:val="24"/>
          <w:szCs w:val="24"/>
          <w:lang w:val="lv-LV"/>
        </w:rPr>
        <w:t xml:space="preserve"> grozīšana, </w:t>
      </w:r>
      <w:r>
        <w:rPr>
          <w:sz w:val="24"/>
          <w:szCs w:val="24"/>
          <w:lang w:val="lv-LV"/>
        </w:rPr>
        <w:t xml:space="preserve">kas </w:t>
      </w:r>
      <w:r w:rsidR="00467C73" w:rsidRPr="00316709">
        <w:rPr>
          <w:sz w:val="24"/>
          <w:szCs w:val="24"/>
          <w:lang w:val="lv-LV"/>
        </w:rPr>
        <w:t>ir noved</w:t>
      </w:r>
      <w:r w:rsidR="00805CD2">
        <w:rPr>
          <w:sz w:val="24"/>
          <w:szCs w:val="24"/>
          <w:lang w:val="lv-LV"/>
        </w:rPr>
        <w:t>is</w:t>
      </w:r>
      <w:r w:rsidR="00467C73" w:rsidRPr="00316709">
        <w:rPr>
          <w:sz w:val="24"/>
          <w:szCs w:val="24"/>
          <w:lang w:val="lv-LV"/>
        </w:rPr>
        <w:t xml:space="preserve"> pat pie apsūdzības, konkrēti Vinetai Muižniecei, un pēc tam pie notiesājoša sprieduma.</w:t>
      </w:r>
      <w:r w:rsidR="00A030B8">
        <w:rPr>
          <w:sz w:val="24"/>
          <w:szCs w:val="24"/>
          <w:lang w:val="lv-LV"/>
        </w:rPr>
        <w:t xml:space="preserve"> Norāda, ka </w:t>
      </w:r>
      <w:r w:rsidR="00467C73" w:rsidRPr="00316709">
        <w:rPr>
          <w:sz w:val="24"/>
          <w:szCs w:val="24"/>
          <w:lang w:val="lv-LV"/>
        </w:rPr>
        <w:t xml:space="preserve">argumenti ir tādi, ka Inguna Sudraba pēc savām kvalifikācijām neatbilst komisijas vadītāja amatam. </w:t>
      </w:r>
    </w:p>
    <w:p w:rsidR="00BD399C" w:rsidRPr="00316709" w:rsidRDefault="00BD399C" w:rsidP="00316709">
      <w:pPr>
        <w:spacing w:line="240" w:lineRule="auto"/>
        <w:rPr>
          <w:sz w:val="24"/>
          <w:szCs w:val="24"/>
          <w:lang w:val="lv-LV"/>
        </w:rPr>
      </w:pPr>
    </w:p>
    <w:p w:rsidR="00467C73" w:rsidRPr="007B0FF7" w:rsidRDefault="00467C73" w:rsidP="00A030B8">
      <w:pPr>
        <w:spacing w:line="240" w:lineRule="auto"/>
        <w:rPr>
          <w:color w:val="FF0000"/>
          <w:sz w:val="24"/>
          <w:szCs w:val="24"/>
          <w:lang w:val="lv-LV"/>
        </w:rPr>
      </w:pPr>
      <w:r w:rsidRPr="00A030B8">
        <w:rPr>
          <w:b/>
          <w:sz w:val="24"/>
          <w:szCs w:val="24"/>
          <w:lang w:val="lv-LV"/>
        </w:rPr>
        <w:t>A.Judins</w:t>
      </w:r>
      <w:r w:rsidR="00A030B8" w:rsidRPr="00A030B8">
        <w:rPr>
          <w:sz w:val="24"/>
          <w:szCs w:val="24"/>
          <w:lang w:val="lv-LV"/>
        </w:rPr>
        <w:t xml:space="preserve"> norāda, ka vēlas iegūt </w:t>
      </w:r>
      <w:r w:rsidRPr="00A030B8">
        <w:rPr>
          <w:sz w:val="24"/>
          <w:szCs w:val="24"/>
          <w:lang w:val="lv-LV"/>
        </w:rPr>
        <w:t xml:space="preserve">lielāku skaidrību par </w:t>
      </w:r>
      <w:r w:rsidR="00A030B8" w:rsidRPr="00A030B8">
        <w:rPr>
          <w:sz w:val="24"/>
          <w:szCs w:val="24"/>
          <w:lang w:val="lv-LV"/>
        </w:rPr>
        <w:t>otro argumentu</w:t>
      </w:r>
      <w:r w:rsidRPr="00A030B8">
        <w:rPr>
          <w:sz w:val="24"/>
          <w:szCs w:val="24"/>
          <w:lang w:val="lv-LV"/>
        </w:rPr>
        <w:t xml:space="preserve">. </w:t>
      </w:r>
      <w:r w:rsidR="00A030B8" w:rsidRPr="00A030B8">
        <w:rPr>
          <w:sz w:val="24"/>
          <w:szCs w:val="24"/>
          <w:lang w:val="lv-LV"/>
        </w:rPr>
        <w:t>Norāda, ka</w:t>
      </w:r>
      <w:r w:rsidR="00A400D8">
        <w:rPr>
          <w:sz w:val="24"/>
          <w:szCs w:val="24"/>
          <w:lang w:val="lv-LV"/>
        </w:rPr>
        <w:t>,</w:t>
      </w:r>
      <w:r w:rsidR="00A030B8" w:rsidRPr="00A030B8">
        <w:rPr>
          <w:sz w:val="24"/>
          <w:szCs w:val="24"/>
          <w:lang w:val="lv-LV"/>
        </w:rPr>
        <w:t xml:space="preserve"> lasot</w:t>
      </w:r>
      <w:r w:rsidRPr="00A030B8">
        <w:rPr>
          <w:sz w:val="24"/>
          <w:szCs w:val="24"/>
          <w:lang w:val="lv-LV"/>
        </w:rPr>
        <w:t xml:space="preserve"> stenogrammu</w:t>
      </w:r>
      <w:r w:rsidR="00A030B8" w:rsidRPr="00A030B8">
        <w:rPr>
          <w:sz w:val="24"/>
          <w:szCs w:val="24"/>
          <w:lang w:val="lv-LV"/>
        </w:rPr>
        <w:t>, viņš</w:t>
      </w:r>
      <w:r w:rsidRPr="00A030B8">
        <w:rPr>
          <w:sz w:val="24"/>
          <w:szCs w:val="24"/>
          <w:lang w:val="lv-LV"/>
        </w:rPr>
        <w:t xml:space="preserve"> redz Sudrabas kundzes atbildi: “Man šī pielaide vienmēr ir bijusi, pildot s</w:t>
      </w:r>
      <w:r w:rsidR="00A030B8" w:rsidRPr="00A030B8">
        <w:rPr>
          <w:sz w:val="24"/>
          <w:szCs w:val="24"/>
          <w:lang w:val="lv-LV"/>
        </w:rPr>
        <w:t>avus profesionālos pienākumus.”</w:t>
      </w:r>
      <w:r w:rsidR="00A400D8">
        <w:rPr>
          <w:sz w:val="24"/>
          <w:szCs w:val="24"/>
          <w:lang w:val="lv-LV"/>
        </w:rPr>
        <w:t>.</w:t>
      </w:r>
      <w:r w:rsidR="00A030B8" w:rsidRPr="00A030B8">
        <w:rPr>
          <w:sz w:val="24"/>
          <w:szCs w:val="24"/>
          <w:lang w:val="lv-LV"/>
        </w:rPr>
        <w:t xml:space="preserve"> Norāda, ka </w:t>
      </w:r>
      <w:r w:rsidRPr="00A030B8">
        <w:rPr>
          <w:sz w:val="24"/>
          <w:szCs w:val="24"/>
          <w:lang w:val="lv-LV"/>
        </w:rPr>
        <w:t xml:space="preserve">kopš 2014.gada Sudrabas kundzes profesionālie pienākumi ir deputāta amats, viņa ir Saeimas deputāte. </w:t>
      </w:r>
      <w:r w:rsidR="00A030B8">
        <w:rPr>
          <w:sz w:val="24"/>
          <w:szCs w:val="24"/>
          <w:lang w:val="lv-LV"/>
        </w:rPr>
        <w:t>Un uzdod jautājumu</w:t>
      </w:r>
      <w:r w:rsidR="00A400D8">
        <w:rPr>
          <w:sz w:val="24"/>
          <w:szCs w:val="24"/>
          <w:lang w:val="lv-LV"/>
        </w:rPr>
        <w:t>,</w:t>
      </w:r>
      <w:r w:rsidR="00A030B8">
        <w:rPr>
          <w:sz w:val="24"/>
          <w:szCs w:val="24"/>
          <w:lang w:val="lv-LV"/>
        </w:rPr>
        <w:t xml:space="preserve"> v</w:t>
      </w:r>
      <w:r w:rsidRPr="00A030B8">
        <w:rPr>
          <w:sz w:val="24"/>
          <w:szCs w:val="24"/>
          <w:lang w:val="lv-LV"/>
        </w:rPr>
        <w:t xml:space="preserve">ai viņai bija </w:t>
      </w:r>
      <w:r w:rsidR="00805CD2">
        <w:rPr>
          <w:sz w:val="24"/>
          <w:szCs w:val="24"/>
          <w:lang w:val="lv-LV"/>
        </w:rPr>
        <w:t>pielaide</w:t>
      </w:r>
      <w:r w:rsidRPr="00A030B8">
        <w:rPr>
          <w:sz w:val="24"/>
          <w:szCs w:val="24"/>
          <w:lang w:val="lv-LV"/>
        </w:rPr>
        <w:t>?</w:t>
      </w:r>
      <w:r w:rsidR="00A030B8">
        <w:rPr>
          <w:sz w:val="24"/>
          <w:szCs w:val="24"/>
          <w:lang w:val="lv-LV"/>
        </w:rPr>
        <w:t xml:space="preserve"> R</w:t>
      </w:r>
      <w:r w:rsidRPr="00A030B8">
        <w:rPr>
          <w:sz w:val="24"/>
          <w:szCs w:val="24"/>
          <w:lang w:val="lv-LV"/>
        </w:rPr>
        <w:t>unājot par protokolu</w:t>
      </w:r>
      <w:r w:rsidR="00805CD2">
        <w:rPr>
          <w:sz w:val="24"/>
          <w:szCs w:val="24"/>
          <w:lang w:val="lv-LV"/>
        </w:rPr>
        <w:t>,</w:t>
      </w:r>
      <w:r w:rsidR="00A030B8">
        <w:rPr>
          <w:sz w:val="24"/>
          <w:szCs w:val="24"/>
          <w:lang w:val="lv-LV"/>
        </w:rPr>
        <w:t xml:space="preserve"> norāda</w:t>
      </w:r>
      <w:r w:rsidRPr="00A030B8">
        <w:rPr>
          <w:sz w:val="24"/>
          <w:szCs w:val="24"/>
          <w:lang w:val="lv-LV"/>
        </w:rPr>
        <w:t>,</w:t>
      </w:r>
      <w:r w:rsidR="00A030B8">
        <w:rPr>
          <w:sz w:val="24"/>
          <w:szCs w:val="24"/>
          <w:lang w:val="lv-LV"/>
        </w:rPr>
        <w:t xml:space="preserve"> ka </w:t>
      </w:r>
      <w:r w:rsidRPr="00A030B8">
        <w:rPr>
          <w:sz w:val="24"/>
          <w:szCs w:val="24"/>
          <w:lang w:val="lv-LV"/>
        </w:rPr>
        <w:t>gribēt</w:t>
      </w:r>
      <w:r w:rsidR="00A030B8">
        <w:rPr>
          <w:sz w:val="24"/>
          <w:szCs w:val="24"/>
          <w:lang w:val="lv-LV"/>
        </w:rPr>
        <w:t>u</w:t>
      </w:r>
      <w:r w:rsidRPr="00A030B8">
        <w:rPr>
          <w:sz w:val="24"/>
          <w:szCs w:val="24"/>
          <w:lang w:val="lv-LV"/>
        </w:rPr>
        <w:t xml:space="preserve"> skaidru</w:t>
      </w:r>
      <w:r w:rsidR="00805CD2">
        <w:rPr>
          <w:sz w:val="24"/>
          <w:szCs w:val="24"/>
          <w:lang w:val="lv-LV"/>
        </w:rPr>
        <w:t xml:space="preserve"> I.Sudrabas</w:t>
      </w:r>
      <w:r w:rsidRPr="00A030B8">
        <w:rPr>
          <w:sz w:val="24"/>
          <w:szCs w:val="24"/>
          <w:lang w:val="lv-LV"/>
        </w:rPr>
        <w:t xml:space="preserve"> atbildi, jo protokolā</w:t>
      </w:r>
      <w:r w:rsidR="00805CD2">
        <w:rPr>
          <w:sz w:val="24"/>
          <w:szCs w:val="24"/>
          <w:lang w:val="lv-LV"/>
        </w:rPr>
        <w:t>, kuru ir parakstījusi I.Sudraba,</w:t>
      </w:r>
      <w:r w:rsidRPr="00A030B8">
        <w:rPr>
          <w:sz w:val="24"/>
          <w:szCs w:val="24"/>
          <w:lang w:val="lv-LV"/>
        </w:rPr>
        <w:t xml:space="preserve"> </w:t>
      </w:r>
      <w:r w:rsidR="00A030B8">
        <w:rPr>
          <w:sz w:val="24"/>
          <w:szCs w:val="24"/>
          <w:lang w:val="lv-LV"/>
        </w:rPr>
        <w:t xml:space="preserve">ir </w:t>
      </w:r>
      <w:r w:rsidRPr="00A030B8">
        <w:rPr>
          <w:sz w:val="24"/>
          <w:szCs w:val="24"/>
          <w:lang w:val="lv-LV"/>
        </w:rPr>
        <w:t xml:space="preserve">rakstīts: “Viņai tā ir jau sen.” </w:t>
      </w:r>
      <w:r w:rsidR="00A030B8" w:rsidRPr="00A030B8">
        <w:rPr>
          <w:sz w:val="24"/>
          <w:szCs w:val="24"/>
          <w:lang w:val="lv-LV"/>
        </w:rPr>
        <w:t>A</w:t>
      </w:r>
      <w:r w:rsidR="00A400D8">
        <w:rPr>
          <w:sz w:val="24"/>
          <w:szCs w:val="24"/>
          <w:lang w:val="lv-LV"/>
        </w:rPr>
        <w:t>.</w:t>
      </w:r>
      <w:r w:rsidR="00A030B8" w:rsidRPr="00A030B8">
        <w:rPr>
          <w:sz w:val="24"/>
          <w:szCs w:val="24"/>
          <w:lang w:val="lv-LV"/>
        </w:rPr>
        <w:t>Judins jautā</w:t>
      </w:r>
      <w:r w:rsidRPr="00A030B8">
        <w:rPr>
          <w:sz w:val="24"/>
          <w:szCs w:val="24"/>
          <w:lang w:val="lv-LV"/>
        </w:rPr>
        <w:t xml:space="preserve"> – vai protokolā bija norādīta nepatiesa informācija? Proti, </w:t>
      </w:r>
      <w:r w:rsidR="00A030B8" w:rsidRPr="00A030B8">
        <w:rPr>
          <w:sz w:val="24"/>
          <w:szCs w:val="24"/>
          <w:lang w:val="lv-LV"/>
        </w:rPr>
        <w:t>I.Sudrabai</w:t>
      </w:r>
      <w:r w:rsidRPr="00A030B8">
        <w:rPr>
          <w:sz w:val="24"/>
          <w:szCs w:val="24"/>
          <w:lang w:val="lv-LV"/>
        </w:rPr>
        <w:t xml:space="preserve"> pielaides nav, bet norād</w:t>
      </w:r>
      <w:r w:rsidR="00805CD2">
        <w:rPr>
          <w:sz w:val="24"/>
          <w:szCs w:val="24"/>
          <w:lang w:val="lv-LV"/>
        </w:rPr>
        <w:t>īts</w:t>
      </w:r>
      <w:r w:rsidRPr="00A030B8">
        <w:rPr>
          <w:sz w:val="24"/>
          <w:szCs w:val="24"/>
          <w:lang w:val="lv-LV"/>
        </w:rPr>
        <w:t xml:space="preserve">, ka tā ir, vai </w:t>
      </w:r>
      <w:r w:rsidR="00A030B8" w:rsidRPr="00A030B8">
        <w:rPr>
          <w:sz w:val="24"/>
          <w:szCs w:val="24"/>
          <w:lang w:val="lv-LV"/>
        </w:rPr>
        <w:t>I.Sudraba</w:t>
      </w:r>
      <w:r w:rsidRPr="00A030B8">
        <w:rPr>
          <w:sz w:val="24"/>
          <w:szCs w:val="24"/>
          <w:lang w:val="lv-LV"/>
        </w:rPr>
        <w:t xml:space="preserve"> vienkārši nelasot </w:t>
      </w:r>
      <w:r w:rsidR="00A030B8" w:rsidRPr="00A030B8">
        <w:rPr>
          <w:sz w:val="24"/>
          <w:szCs w:val="24"/>
          <w:lang w:val="lv-LV"/>
        </w:rPr>
        <w:t>paraksta protokolu?</w:t>
      </w:r>
      <w:r w:rsidRPr="00A030B8">
        <w:rPr>
          <w:sz w:val="24"/>
          <w:szCs w:val="24"/>
          <w:lang w:val="lv-LV"/>
        </w:rPr>
        <w:t xml:space="preserve"> </w:t>
      </w:r>
      <w:r w:rsidR="00B95BBF" w:rsidRPr="00B95BBF">
        <w:rPr>
          <w:sz w:val="24"/>
          <w:szCs w:val="24"/>
          <w:lang w:val="lv-LV"/>
        </w:rPr>
        <w:t>Un, proti, tad... nu, teiksim atklāti, nolaidīgi pildāt savus pienākumus.</w:t>
      </w:r>
    </w:p>
    <w:p w:rsidR="00467C73" w:rsidRPr="00BD399C" w:rsidRDefault="007B0FF7" w:rsidP="007B0FF7">
      <w:pPr>
        <w:rPr>
          <w:sz w:val="24"/>
          <w:szCs w:val="24"/>
          <w:lang w:val="lv-LV"/>
        </w:rPr>
      </w:pPr>
      <w:r w:rsidRPr="00BD399C">
        <w:rPr>
          <w:sz w:val="24"/>
          <w:szCs w:val="24"/>
          <w:lang w:val="lv-LV"/>
        </w:rPr>
        <w:t xml:space="preserve">Lūdz sniegt skaidrojumu. </w:t>
      </w:r>
    </w:p>
    <w:p w:rsidR="00467C73" w:rsidRDefault="007B0FF7" w:rsidP="007B0FF7">
      <w:pPr>
        <w:spacing w:line="240" w:lineRule="auto"/>
        <w:rPr>
          <w:sz w:val="24"/>
          <w:szCs w:val="24"/>
          <w:lang w:val="lv-LV"/>
        </w:rPr>
      </w:pPr>
      <w:r w:rsidRPr="007B0FF7">
        <w:rPr>
          <w:b/>
          <w:sz w:val="24"/>
          <w:szCs w:val="24"/>
          <w:lang w:val="lv-LV"/>
        </w:rPr>
        <w:t>I.Sudraba</w:t>
      </w:r>
      <w:r w:rsidRPr="007B0FF7">
        <w:rPr>
          <w:sz w:val="24"/>
          <w:szCs w:val="24"/>
          <w:lang w:val="lv-LV"/>
        </w:rPr>
        <w:t xml:space="preserve"> norāda, ka </w:t>
      </w:r>
      <w:r w:rsidR="00467C73" w:rsidRPr="007B0FF7">
        <w:rPr>
          <w:sz w:val="24"/>
          <w:szCs w:val="24"/>
          <w:lang w:val="lv-LV"/>
        </w:rPr>
        <w:t>protokolu sagatavoja citi</w:t>
      </w:r>
      <w:r w:rsidRPr="007B0FF7">
        <w:rPr>
          <w:sz w:val="24"/>
          <w:szCs w:val="24"/>
          <w:lang w:val="lv-LV"/>
        </w:rPr>
        <w:t xml:space="preserve"> Saeimas atbildīgie darbinieki</w:t>
      </w:r>
      <w:r w:rsidR="00A400D8">
        <w:rPr>
          <w:sz w:val="24"/>
          <w:szCs w:val="24"/>
          <w:lang w:val="lv-LV"/>
        </w:rPr>
        <w:t>,</w:t>
      </w:r>
      <w:r w:rsidRPr="007B0FF7">
        <w:rPr>
          <w:sz w:val="24"/>
          <w:szCs w:val="24"/>
          <w:lang w:val="lv-LV"/>
        </w:rPr>
        <w:t xml:space="preserve"> un viņa nav pamanījusi, ka</w:t>
      </w:r>
      <w:r w:rsidR="00467C73" w:rsidRPr="007B0FF7">
        <w:rPr>
          <w:sz w:val="24"/>
          <w:szCs w:val="24"/>
          <w:lang w:val="lv-LV"/>
        </w:rPr>
        <w:t xml:space="preserve"> protokolā </w:t>
      </w:r>
      <w:r w:rsidRPr="007B0FF7">
        <w:rPr>
          <w:sz w:val="24"/>
          <w:szCs w:val="24"/>
          <w:lang w:val="lv-LV"/>
        </w:rPr>
        <w:t>ir</w:t>
      </w:r>
      <w:r w:rsidR="00467C73" w:rsidRPr="007B0FF7">
        <w:rPr>
          <w:sz w:val="24"/>
          <w:szCs w:val="24"/>
          <w:lang w:val="lv-LV"/>
        </w:rPr>
        <w:t xml:space="preserve"> citēta. </w:t>
      </w:r>
      <w:r>
        <w:rPr>
          <w:sz w:val="24"/>
          <w:szCs w:val="24"/>
          <w:lang w:val="lv-LV"/>
        </w:rPr>
        <w:t>Norāda, ka brīdī, kad</w:t>
      </w:r>
      <w:r w:rsidR="00467C73" w:rsidRPr="007B0FF7">
        <w:rPr>
          <w:sz w:val="24"/>
          <w:szCs w:val="24"/>
          <w:lang w:val="lv-LV"/>
        </w:rPr>
        <w:t xml:space="preserve"> saņēm</w:t>
      </w:r>
      <w:r>
        <w:rPr>
          <w:sz w:val="24"/>
          <w:szCs w:val="24"/>
          <w:lang w:val="lv-LV"/>
        </w:rPr>
        <w:t>a</w:t>
      </w:r>
      <w:r w:rsidR="00467C73" w:rsidRPr="007B0FF7">
        <w:rPr>
          <w:sz w:val="24"/>
          <w:szCs w:val="24"/>
          <w:lang w:val="lv-LV"/>
        </w:rPr>
        <w:t xml:space="preserve"> stenogrammu </w:t>
      </w:r>
      <w:r>
        <w:rPr>
          <w:sz w:val="24"/>
          <w:szCs w:val="24"/>
          <w:lang w:val="lv-LV"/>
        </w:rPr>
        <w:t>arī lūdza</w:t>
      </w:r>
      <w:r w:rsidR="00467C73" w:rsidRPr="007B0FF7">
        <w:rPr>
          <w:sz w:val="24"/>
          <w:szCs w:val="24"/>
          <w:lang w:val="lv-LV"/>
        </w:rPr>
        <w:t xml:space="preserve">, lai atbildīgie darbinieki, kas protokolu sagatavoja, protokolu izlabo atbilstoši tam, kā ir stenogrammā fiksēts teksts. </w:t>
      </w:r>
    </w:p>
    <w:p w:rsidR="00805CD2" w:rsidRPr="007B0FF7" w:rsidRDefault="00805CD2" w:rsidP="007B0FF7">
      <w:pPr>
        <w:spacing w:line="240" w:lineRule="auto"/>
        <w:rPr>
          <w:sz w:val="24"/>
          <w:szCs w:val="24"/>
          <w:lang w:val="lv-LV"/>
        </w:rPr>
      </w:pPr>
    </w:p>
    <w:p w:rsidR="00467C73" w:rsidRPr="00BD399C" w:rsidRDefault="007B0FF7" w:rsidP="00BD399C">
      <w:pPr>
        <w:rPr>
          <w:sz w:val="24"/>
          <w:szCs w:val="24"/>
          <w:lang w:val="lv-LV"/>
        </w:rPr>
      </w:pPr>
      <w:r w:rsidRPr="00BD399C">
        <w:rPr>
          <w:b/>
          <w:sz w:val="24"/>
          <w:szCs w:val="24"/>
          <w:lang w:val="lv-LV"/>
        </w:rPr>
        <w:t>A.Judins</w:t>
      </w:r>
      <w:r w:rsidR="00BD399C">
        <w:rPr>
          <w:b/>
          <w:sz w:val="24"/>
          <w:szCs w:val="24"/>
          <w:lang w:val="lv-LV"/>
        </w:rPr>
        <w:t>, M.Šics</w:t>
      </w:r>
      <w:r w:rsidRPr="00BD399C">
        <w:rPr>
          <w:sz w:val="24"/>
          <w:szCs w:val="24"/>
          <w:lang w:val="lv-LV"/>
        </w:rPr>
        <w:t xml:space="preserve"> un </w:t>
      </w:r>
      <w:r w:rsidRPr="00BD399C">
        <w:rPr>
          <w:b/>
          <w:sz w:val="24"/>
          <w:szCs w:val="24"/>
          <w:lang w:val="lv-LV"/>
        </w:rPr>
        <w:t xml:space="preserve">I.Sudraba </w:t>
      </w:r>
      <w:r w:rsidRPr="00BD399C">
        <w:rPr>
          <w:sz w:val="24"/>
          <w:szCs w:val="24"/>
          <w:lang w:val="lv-LV"/>
        </w:rPr>
        <w:t xml:space="preserve">turpina debatēt par </w:t>
      </w:r>
      <w:r w:rsidR="00BD399C" w:rsidRPr="00BD399C">
        <w:rPr>
          <w:sz w:val="24"/>
          <w:szCs w:val="24"/>
          <w:lang w:val="lv-LV"/>
        </w:rPr>
        <w:t>protokolu.</w:t>
      </w:r>
    </w:p>
    <w:p w:rsidR="00467C73" w:rsidRPr="00BB1574" w:rsidRDefault="00BB1574" w:rsidP="00BB1574">
      <w:pPr>
        <w:spacing w:line="240" w:lineRule="auto"/>
        <w:rPr>
          <w:sz w:val="24"/>
          <w:szCs w:val="24"/>
          <w:lang w:val="lv-LV"/>
        </w:rPr>
      </w:pPr>
      <w:r w:rsidRPr="00BB1574">
        <w:rPr>
          <w:b/>
          <w:sz w:val="24"/>
          <w:szCs w:val="24"/>
          <w:lang w:val="lv-LV"/>
        </w:rPr>
        <w:t>I.Sudraba</w:t>
      </w:r>
      <w:r w:rsidRPr="00BB1574">
        <w:rPr>
          <w:sz w:val="24"/>
          <w:szCs w:val="24"/>
          <w:lang w:val="lv-LV"/>
        </w:rPr>
        <w:t xml:space="preserve"> lūdz balsot, k</w:t>
      </w:r>
      <w:r w:rsidR="00467C73" w:rsidRPr="00BB1574">
        <w:rPr>
          <w:sz w:val="24"/>
          <w:szCs w:val="24"/>
          <w:lang w:val="lv-LV"/>
        </w:rPr>
        <w:t>urš atbalsta Ritvara Jansona priekšlikumu iekļaut darba kārtībā viņa izvirzīto papildu jautājumu?</w:t>
      </w:r>
    </w:p>
    <w:p w:rsidR="00B245E8" w:rsidRDefault="00B245E8" w:rsidP="00B245E8">
      <w:pPr>
        <w:spacing w:line="240" w:lineRule="auto"/>
        <w:rPr>
          <w:sz w:val="24"/>
          <w:szCs w:val="24"/>
          <w:lang w:val="lv-LV"/>
        </w:rPr>
      </w:pPr>
    </w:p>
    <w:p w:rsidR="00467C73" w:rsidRPr="00BB1574" w:rsidRDefault="00B245E8" w:rsidP="00B245E8">
      <w:pPr>
        <w:spacing w:line="240" w:lineRule="auto"/>
        <w:rPr>
          <w:sz w:val="24"/>
          <w:szCs w:val="24"/>
          <w:lang w:val="lv-LV"/>
        </w:rPr>
      </w:pPr>
      <w:r>
        <w:rPr>
          <w:sz w:val="24"/>
          <w:szCs w:val="24"/>
          <w:lang w:val="lv-LV"/>
        </w:rPr>
        <w:t xml:space="preserve">Balsošana: </w:t>
      </w:r>
      <w:r w:rsidR="00E54045">
        <w:rPr>
          <w:sz w:val="24"/>
          <w:szCs w:val="24"/>
          <w:lang w:val="lv-LV"/>
        </w:rPr>
        <w:t>“p</w:t>
      </w:r>
      <w:r>
        <w:rPr>
          <w:sz w:val="24"/>
          <w:szCs w:val="24"/>
          <w:lang w:val="lv-LV"/>
        </w:rPr>
        <w:t>ar</w:t>
      </w:r>
      <w:r w:rsidR="00E54045">
        <w:rPr>
          <w:sz w:val="24"/>
          <w:szCs w:val="24"/>
          <w:lang w:val="lv-LV"/>
        </w:rPr>
        <w:t xml:space="preserve">” </w:t>
      </w:r>
      <w:r>
        <w:rPr>
          <w:sz w:val="24"/>
          <w:szCs w:val="24"/>
          <w:lang w:val="lv-LV"/>
        </w:rPr>
        <w:t>– d</w:t>
      </w:r>
      <w:r w:rsidR="00467C73" w:rsidRPr="00BB1574">
        <w:rPr>
          <w:sz w:val="24"/>
          <w:szCs w:val="24"/>
          <w:lang w:val="lv-LV"/>
        </w:rPr>
        <w:t>ivi</w:t>
      </w:r>
      <w:r w:rsidR="00E54045">
        <w:rPr>
          <w:sz w:val="24"/>
          <w:szCs w:val="24"/>
          <w:lang w:val="lv-LV"/>
        </w:rPr>
        <w:t>,</w:t>
      </w:r>
      <w:r>
        <w:rPr>
          <w:sz w:val="24"/>
          <w:szCs w:val="24"/>
          <w:lang w:val="lv-LV"/>
        </w:rPr>
        <w:t xml:space="preserve"> </w:t>
      </w:r>
      <w:r w:rsidR="00E54045">
        <w:rPr>
          <w:sz w:val="24"/>
          <w:szCs w:val="24"/>
          <w:lang w:val="lv-LV"/>
        </w:rPr>
        <w:t>“p</w:t>
      </w:r>
      <w:r>
        <w:rPr>
          <w:sz w:val="24"/>
          <w:szCs w:val="24"/>
          <w:lang w:val="lv-LV"/>
        </w:rPr>
        <w:t>ret</w:t>
      </w:r>
      <w:r w:rsidR="00E54045">
        <w:rPr>
          <w:sz w:val="24"/>
          <w:szCs w:val="24"/>
          <w:lang w:val="lv-LV"/>
        </w:rPr>
        <w:t>”</w:t>
      </w:r>
      <w:r>
        <w:rPr>
          <w:sz w:val="24"/>
          <w:szCs w:val="24"/>
          <w:lang w:val="lv-LV"/>
        </w:rPr>
        <w:t xml:space="preserve"> – četri.</w:t>
      </w:r>
    </w:p>
    <w:p w:rsidR="00B20A6E" w:rsidRDefault="00B20A6E" w:rsidP="00B245E8">
      <w:pPr>
        <w:rPr>
          <w:b/>
          <w:sz w:val="24"/>
          <w:szCs w:val="24"/>
          <w:lang w:val="lv-LV"/>
        </w:rPr>
      </w:pPr>
    </w:p>
    <w:p w:rsidR="00467C73" w:rsidRDefault="00B245E8" w:rsidP="00B245E8">
      <w:pPr>
        <w:rPr>
          <w:sz w:val="24"/>
          <w:szCs w:val="24"/>
          <w:lang w:val="lv-LV"/>
        </w:rPr>
      </w:pPr>
      <w:r w:rsidRPr="00B245E8">
        <w:rPr>
          <w:b/>
          <w:sz w:val="24"/>
          <w:szCs w:val="24"/>
          <w:lang w:val="lv-LV"/>
        </w:rPr>
        <w:t xml:space="preserve">I.Sudraba </w:t>
      </w:r>
      <w:r w:rsidRPr="00B245E8">
        <w:rPr>
          <w:sz w:val="24"/>
          <w:szCs w:val="24"/>
          <w:lang w:val="lv-LV"/>
        </w:rPr>
        <w:t>norāda, ka jautājums darba kārtībā nav iekļauts.</w:t>
      </w:r>
    </w:p>
    <w:p w:rsidR="00F64DFC" w:rsidRPr="00633C83" w:rsidRDefault="00F64DFC" w:rsidP="00633C83">
      <w:pPr>
        <w:spacing w:line="240" w:lineRule="auto"/>
        <w:rPr>
          <w:b/>
          <w:sz w:val="24"/>
          <w:szCs w:val="24"/>
          <w:lang w:val="lv-LV"/>
        </w:rPr>
      </w:pPr>
      <w:r w:rsidRPr="00633C83">
        <w:rPr>
          <w:b/>
          <w:sz w:val="24"/>
          <w:szCs w:val="24"/>
          <w:lang w:val="lv-LV"/>
        </w:rPr>
        <w:t>Lēmums</w:t>
      </w:r>
      <w:r w:rsidR="00E54045">
        <w:rPr>
          <w:b/>
          <w:sz w:val="24"/>
          <w:szCs w:val="24"/>
          <w:lang w:val="lv-LV"/>
        </w:rPr>
        <w:t>:</w:t>
      </w:r>
    </w:p>
    <w:p w:rsidR="00E54045" w:rsidRPr="00633C83" w:rsidRDefault="008E3CC6" w:rsidP="00633C83">
      <w:pPr>
        <w:spacing w:line="240" w:lineRule="auto"/>
        <w:rPr>
          <w:sz w:val="24"/>
          <w:szCs w:val="24"/>
          <w:lang w:val="lv-LV"/>
        </w:rPr>
      </w:pPr>
      <w:r w:rsidRPr="00633C83">
        <w:rPr>
          <w:sz w:val="24"/>
          <w:szCs w:val="24"/>
          <w:lang w:val="lv-LV"/>
        </w:rPr>
        <w:t xml:space="preserve">Balsošanas rezultātā </w:t>
      </w:r>
      <w:r w:rsidR="00FD1A57" w:rsidRPr="00633C83">
        <w:rPr>
          <w:sz w:val="24"/>
          <w:szCs w:val="24"/>
          <w:lang w:val="lv-LV"/>
        </w:rPr>
        <w:t>(2:4) papildus jautājums nav iekļauts darba kārtībā.</w:t>
      </w:r>
    </w:p>
    <w:p w:rsidR="00F64DFC" w:rsidRPr="00FD1A57" w:rsidRDefault="00FD1A57" w:rsidP="00633C83">
      <w:pPr>
        <w:spacing w:line="240" w:lineRule="auto"/>
        <w:rPr>
          <w:b/>
          <w:color w:val="C00000"/>
          <w:sz w:val="24"/>
          <w:szCs w:val="24"/>
          <w:lang w:val="lv-LV"/>
        </w:rPr>
      </w:pPr>
      <w:r w:rsidRPr="00FD1A57">
        <w:rPr>
          <w:b/>
          <w:color w:val="C00000"/>
          <w:sz w:val="24"/>
          <w:szCs w:val="24"/>
          <w:lang w:val="lv-LV"/>
        </w:rPr>
        <w:t xml:space="preserve"> </w:t>
      </w:r>
    </w:p>
    <w:p w:rsidR="00467C73" w:rsidRPr="00B245E8" w:rsidRDefault="00467C73" w:rsidP="00B245E8">
      <w:pPr>
        <w:spacing w:line="240" w:lineRule="auto"/>
        <w:rPr>
          <w:sz w:val="24"/>
          <w:szCs w:val="24"/>
          <w:lang w:val="lv-LV"/>
        </w:rPr>
      </w:pPr>
      <w:r w:rsidRPr="00B245E8">
        <w:rPr>
          <w:b/>
          <w:sz w:val="24"/>
          <w:szCs w:val="24"/>
          <w:lang w:val="lv-LV"/>
        </w:rPr>
        <w:t>M.Šics</w:t>
      </w:r>
      <w:r w:rsidR="00B245E8" w:rsidRPr="00B245E8">
        <w:rPr>
          <w:sz w:val="24"/>
          <w:szCs w:val="24"/>
          <w:lang w:val="lv-LV"/>
        </w:rPr>
        <w:t xml:space="preserve"> lūdz vārdu balsošanas motivācijai un informē, ka </w:t>
      </w:r>
      <w:r w:rsidRPr="00B245E8">
        <w:rPr>
          <w:sz w:val="24"/>
          <w:szCs w:val="24"/>
          <w:lang w:val="lv-LV"/>
        </w:rPr>
        <w:t xml:space="preserve">koalīcija pagaidām nav vienojusies par jaunu oligarhu lietas parlamentārās izmeklēšanas komisijas vadītāju, pirmdien pēc valdības valdošo partiju padomes sēdes žurnālistiem sacīja Ministru prezidents. </w:t>
      </w:r>
      <w:r w:rsidR="00B245E8">
        <w:rPr>
          <w:sz w:val="24"/>
          <w:szCs w:val="24"/>
          <w:lang w:val="lv-LV"/>
        </w:rPr>
        <w:t>Norāda, ka tiek</w:t>
      </w:r>
      <w:r w:rsidRPr="00B245E8">
        <w:rPr>
          <w:sz w:val="24"/>
          <w:szCs w:val="24"/>
          <w:lang w:val="lv-LV"/>
        </w:rPr>
        <w:t xml:space="preserve"> diskutēts par to, ka turpinās meklēt</w:t>
      </w:r>
      <w:r w:rsidR="00805CD2">
        <w:rPr>
          <w:sz w:val="24"/>
          <w:szCs w:val="24"/>
          <w:lang w:val="lv-LV"/>
        </w:rPr>
        <w:t xml:space="preserve"> vadītāju</w:t>
      </w:r>
      <w:r w:rsidRPr="00B245E8">
        <w:rPr>
          <w:sz w:val="24"/>
          <w:szCs w:val="24"/>
          <w:lang w:val="lv-LV"/>
        </w:rPr>
        <w:t>, un negribētu, lai šodien main</w:t>
      </w:r>
      <w:r w:rsidR="00B245E8">
        <w:rPr>
          <w:sz w:val="24"/>
          <w:szCs w:val="24"/>
          <w:lang w:val="lv-LV"/>
        </w:rPr>
        <w:t>ītu</w:t>
      </w:r>
      <w:r w:rsidRPr="00B245E8">
        <w:rPr>
          <w:sz w:val="24"/>
          <w:szCs w:val="24"/>
          <w:lang w:val="lv-LV"/>
        </w:rPr>
        <w:t xml:space="preserve"> vienu vadītāju, pēc tam būs koalīcijas nākamais vadītājs. </w:t>
      </w:r>
      <w:r w:rsidR="00B245E8">
        <w:rPr>
          <w:sz w:val="24"/>
          <w:szCs w:val="24"/>
          <w:lang w:val="lv-LV"/>
        </w:rPr>
        <w:t xml:space="preserve">Norāda, ka </w:t>
      </w:r>
      <w:r w:rsidR="00805CD2" w:rsidRPr="00B245E8">
        <w:rPr>
          <w:sz w:val="24"/>
          <w:szCs w:val="24"/>
          <w:lang w:val="lv-LV"/>
        </w:rPr>
        <w:t>vēl</w:t>
      </w:r>
      <w:r w:rsidR="00805CD2">
        <w:rPr>
          <w:sz w:val="24"/>
          <w:szCs w:val="24"/>
          <w:lang w:val="lv-LV"/>
        </w:rPr>
        <w:t>as</w:t>
      </w:r>
      <w:r w:rsidR="00805CD2" w:rsidRPr="00B245E8">
        <w:rPr>
          <w:sz w:val="24"/>
          <w:szCs w:val="24"/>
          <w:lang w:val="lv-LV"/>
        </w:rPr>
        <w:t>, lai</w:t>
      </w:r>
      <w:r w:rsidRPr="00B245E8">
        <w:rPr>
          <w:sz w:val="24"/>
          <w:szCs w:val="24"/>
          <w:lang w:val="lv-LV"/>
        </w:rPr>
        <w:t xml:space="preserve"> varētu sākt strādāt ar cilvēkiem, kuri uzaicināti, un jau uzklausīt šo informāciju.</w:t>
      </w:r>
    </w:p>
    <w:p w:rsidR="00223723" w:rsidRDefault="00223723" w:rsidP="00A53D0D">
      <w:pPr>
        <w:spacing w:line="240" w:lineRule="auto"/>
        <w:rPr>
          <w:b/>
          <w:sz w:val="24"/>
          <w:szCs w:val="24"/>
          <w:lang w:val="lv-LV"/>
        </w:rPr>
      </w:pPr>
    </w:p>
    <w:p w:rsidR="00467C73" w:rsidRPr="00B20A6E" w:rsidRDefault="00B245E8" w:rsidP="00A53D0D">
      <w:pPr>
        <w:spacing w:line="240" w:lineRule="auto"/>
        <w:rPr>
          <w:color w:val="00B050"/>
          <w:sz w:val="24"/>
          <w:szCs w:val="24"/>
          <w:lang w:val="lv-LV"/>
        </w:rPr>
      </w:pPr>
      <w:r w:rsidRPr="00A53D0D">
        <w:rPr>
          <w:b/>
          <w:sz w:val="24"/>
          <w:szCs w:val="24"/>
          <w:lang w:val="lv-LV"/>
        </w:rPr>
        <w:t>I.Sudraba</w:t>
      </w:r>
      <w:r>
        <w:rPr>
          <w:sz w:val="24"/>
          <w:szCs w:val="24"/>
          <w:lang w:val="lv-LV"/>
        </w:rPr>
        <w:t xml:space="preserve"> ierosina pāriet pie </w:t>
      </w:r>
      <w:r w:rsidR="00467C73" w:rsidRPr="00B245E8">
        <w:rPr>
          <w:sz w:val="24"/>
          <w:szCs w:val="24"/>
          <w:lang w:val="lv-LV"/>
        </w:rPr>
        <w:t xml:space="preserve">darba kārtības izskatīšanas, un </w:t>
      </w:r>
      <w:r>
        <w:rPr>
          <w:sz w:val="24"/>
          <w:szCs w:val="24"/>
          <w:lang w:val="lv-LV"/>
        </w:rPr>
        <w:t>aicina</w:t>
      </w:r>
      <w:r w:rsidR="00467C73" w:rsidRPr="00B245E8">
        <w:rPr>
          <w:sz w:val="24"/>
          <w:szCs w:val="24"/>
          <w:lang w:val="lv-LV"/>
        </w:rPr>
        <w:t xml:space="preserve"> </w:t>
      </w:r>
      <w:r>
        <w:rPr>
          <w:sz w:val="24"/>
          <w:szCs w:val="24"/>
          <w:lang w:val="lv-LV"/>
        </w:rPr>
        <w:t xml:space="preserve">KNAB priekšnieku </w:t>
      </w:r>
      <w:r w:rsidR="00467C73" w:rsidRPr="00B245E8">
        <w:rPr>
          <w:sz w:val="24"/>
          <w:szCs w:val="24"/>
          <w:lang w:val="lv-LV"/>
        </w:rPr>
        <w:t>Jēkab</w:t>
      </w:r>
      <w:r>
        <w:rPr>
          <w:sz w:val="24"/>
          <w:szCs w:val="24"/>
          <w:lang w:val="lv-LV"/>
        </w:rPr>
        <w:t>u</w:t>
      </w:r>
      <w:r w:rsidR="00467C73" w:rsidRPr="00B245E8">
        <w:rPr>
          <w:sz w:val="24"/>
          <w:szCs w:val="24"/>
          <w:lang w:val="lv-LV"/>
        </w:rPr>
        <w:t xml:space="preserve"> Straum</w:t>
      </w:r>
      <w:r>
        <w:rPr>
          <w:sz w:val="24"/>
          <w:szCs w:val="24"/>
          <w:lang w:val="lv-LV"/>
        </w:rPr>
        <w:t>i sniegt prezentāciju.</w:t>
      </w:r>
    </w:p>
    <w:p w:rsidR="00223723" w:rsidRDefault="00223723" w:rsidP="00B20A6E">
      <w:pPr>
        <w:spacing w:line="240" w:lineRule="auto"/>
        <w:rPr>
          <w:b/>
          <w:sz w:val="24"/>
          <w:szCs w:val="24"/>
          <w:lang w:val="lv-LV"/>
        </w:rPr>
      </w:pPr>
    </w:p>
    <w:p w:rsidR="00467C73" w:rsidRPr="00B20A6E" w:rsidRDefault="00A53D0D" w:rsidP="00B20A6E">
      <w:pPr>
        <w:spacing w:line="240" w:lineRule="auto"/>
        <w:rPr>
          <w:sz w:val="24"/>
          <w:szCs w:val="24"/>
          <w:lang w:val="lv-LV"/>
        </w:rPr>
      </w:pPr>
      <w:r w:rsidRPr="00B20A6E">
        <w:rPr>
          <w:b/>
          <w:sz w:val="24"/>
          <w:szCs w:val="24"/>
          <w:lang w:val="lv-LV"/>
        </w:rPr>
        <w:t>J.Straume</w:t>
      </w:r>
      <w:r w:rsidRPr="00B20A6E">
        <w:rPr>
          <w:sz w:val="24"/>
          <w:szCs w:val="24"/>
          <w:lang w:val="lv-LV"/>
        </w:rPr>
        <w:t xml:space="preserve"> norāda, ka </w:t>
      </w:r>
      <w:r w:rsidR="00B20A6E" w:rsidRPr="00B20A6E">
        <w:rPr>
          <w:sz w:val="24"/>
          <w:szCs w:val="24"/>
          <w:lang w:val="lv-LV"/>
        </w:rPr>
        <w:t>sākumā izskaidros</w:t>
      </w:r>
      <w:r w:rsidR="00467C73" w:rsidRPr="00B20A6E">
        <w:rPr>
          <w:sz w:val="24"/>
          <w:szCs w:val="24"/>
          <w:lang w:val="lv-LV"/>
        </w:rPr>
        <w:t xml:space="preserve">, kas uz doto brīdi tiek veikts </w:t>
      </w:r>
      <w:r w:rsidR="00B20A6E">
        <w:rPr>
          <w:sz w:val="24"/>
          <w:szCs w:val="24"/>
          <w:lang w:val="lv-LV"/>
        </w:rPr>
        <w:t>KNAB.</w:t>
      </w:r>
      <w:r w:rsidR="00467C73" w:rsidRPr="00B20A6E">
        <w:rPr>
          <w:sz w:val="24"/>
          <w:szCs w:val="24"/>
          <w:lang w:val="lv-LV"/>
        </w:rPr>
        <w:t xml:space="preserve"> Tātad ir uzsākta viena pārbaude, izveidota darba grupa. </w:t>
      </w:r>
      <w:r w:rsidR="00DF20EA">
        <w:rPr>
          <w:sz w:val="24"/>
          <w:szCs w:val="24"/>
          <w:lang w:val="lv-LV"/>
        </w:rPr>
        <w:t>Šobrīd</w:t>
      </w:r>
      <w:r w:rsidR="00467C73" w:rsidRPr="00B20A6E">
        <w:rPr>
          <w:sz w:val="24"/>
          <w:szCs w:val="24"/>
          <w:lang w:val="lv-LV"/>
        </w:rPr>
        <w:t xml:space="preserve"> izmeklētāji pārskata operatīvās darbības lietu, kuras daļējs saturs ir bijis izmantots</w:t>
      </w:r>
      <w:r w:rsidR="00B20A6E" w:rsidRPr="00B20A6E">
        <w:rPr>
          <w:sz w:val="24"/>
          <w:szCs w:val="24"/>
          <w:lang w:val="lv-LV"/>
        </w:rPr>
        <w:t xml:space="preserve"> šī kriminālprocesa izmeklēšanā</w:t>
      </w:r>
      <w:r w:rsidR="00467C73" w:rsidRPr="00B20A6E">
        <w:rPr>
          <w:sz w:val="24"/>
          <w:szCs w:val="24"/>
          <w:lang w:val="lv-LV"/>
        </w:rPr>
        <w:t>, lai atkārtoti pārliecinātos, vai šajā saturā nav atrodama kāda in</w:t>
      </w:r>
      <w:r w:rsidR="00B20A6E">
        <w:rPr>
          <w:sz w:val="24"/>
          <w:szCs w:val="24"/>
          <w:lang w:val="lv-LV"/>
        </w:rPr>
        <w:t xml:space="preserve">formācija, kura varētu liecināt, ka </w:t>
      </w:r>
      <w:r w:rsidR="00467C73" w:rsidRPr="00B20A6E">
        <w:rPr>
          <w:sz w:val="24"/>
          <w:szCs w:val="24"/>
          <w:lang w:val="lv-LV"/>
        </w:rPr>
        <w:t xml:space="preserve">būtu nepieciešams rīkoties krimināltiesiski, izvērtējot, vai </w:t>
      </w:r>
      <w:r w:rsidR="00B20A6E" w:rsidRPr="00B20A6E">
        <w:rPr>
          <w:sz w:val="24"/>
          <w:szCs w:val="24"/>
          <w:lang w:val="lv-LV"/>
        </w:rPr>
        <w:t xml:space="preserve">nav nepieciešams </w:t>
      </w:r>
      <w:r w:rsidR="00467C73" w:rsidRPr="00B20A6E">
        <w:rPr>
          <w:sz w:val="24"/>
          <w:szCs w:val="24"/>
          <w:lang w:val="lv-LV"/>
        </w:rPr>
        <w:t xml:space="preserve">uzsākt kriminālprocesu vai resorisko pārbaudi. </w:t>
      </w:r>
      <w:r w:rsidR="00B20A6E" w:rsidRPr="00B20A6E">
        <w:rPr>
          <w:sz w:val="24"/>
          <w:szCs w:val="24"/>
          <w:lang w:val="lv-LV"/>
        </w:rPr>
        <w:t xml:space="preserve">Informē, ka </w:t>
      </w:r>
      <w:r w:rsidR="00467C73" w:rsidRPr="00B20A6E">
        <w:rPr>
          <w:sz w:val="24"/>
          <w:szCs w:val="24"/>
          <w:lang w:val="lv-LV"/>
        </w:rPr>
        <w:t xml:space="preserve">mēneša </w:t>
      </w:r>
      <w:r w:rsidR="00467C73" w:rsidRPr="00B20A6E">
        <w:rPr>
          <w:sz w:val="24"/>
          <w:szCs w:val="24"/>
          <w:lang w:val="lv-LV"/>
        </w:rPr>
        <w:lastRenderedPageBreak/>
        <w:t xml:space="preserve">laikā tas varētu noslēgties. </w:t>
      </w:r>
      <w:r w:rsidR="00B20A6E" w:rsidRPr="00B20A6E">
        <w:rPr>
          <w:sz w:val="24"/>
          <w:szCs w:val="24"/>
          <w:lang w:val="lv-LV"/>
        </w:rPr>
        <w:t>Informē, ka</w:t>
      </w:r>
      <w:r w:rsidR="00467C73" w:rsidRPr="00B20A6E">
        <w:rPr>
          <w:sz w:val="24"/>
          <w:szCs w:val="24"/>
          <w:lang w:val="lv-LV"/>
        </w:rPr>
        <w:t xml:space="preserve"> birojā bija ierosināta resoriskā pārbaude par žurnālā “Ir” un plašsaziņas līdzekļu telpā izskanējušo informāciju par kādas amatpersonas iespējami nedeklarētām īpašuma tiesībām Rīgas Tirdzniecības ostas teritorijā. Šī resoriskā pārbaude ir beigusies ar lēmumu par atteikšanos uzsākt kriminālprocesu.</w:t>
      </w:r>
    </w:p>
    <w:p w:rsidR="00ED006D" w:rsidRDefault="00ED006D" w:rsidP="00B20A6E">
      <w:pPr>
        <w:rPr>
          <w:b/>
          <w:color w:val="00B050"/>
          <w:sz w:val="24"/>
          <w:szCs w:val="24"/>
          <w:lang w:val="lv-LV"/>
        </w:rPr>
      </w:pPr>
    </w:p>
    <w:p w:rsidR="00467C73" w:rsidRPr="00D8790F" w:rsidRDefault="00B20A6E" w:rsidP="00B20A6E">
      <w:pPr>
        <w:rPr>
          <w:sz w:val="24"/>
          <w:szCs w:val="24"/>
          <w:lang w:val="lv-LV"/>
        </w:rPr>
      </w:pPr>
      <w:r w:rsidRPr="00D8790F">
        <w:rPr>
          <w:b/>
          <w:sz w:val="24"/>
          <w:szCs w:val="24"/>
          <w:lang w:val="lv-LV"/>
        </w:rPr>
        <w:t>I.Sudraba</w:t>
      </w:r>
      <w:r w:rsidRPr="00D8790F">
        <w:rPr>
          <w:sz w:val="24"/>
          <w:szCs w:val="24"/>
          <w:lang w:val="lv-LV"/>
        </w:rPr>
        <w:t xml:space="preserve"> jautā</w:t>
      </w:r>
      <w:r w:rsidR="00E54045">
        <w:rPr>
          <w:sz w:val="24"/>
          <w:szCs w:val="24"/>
          <w:lang w:val="lv-LV"/>
        </w:rPr>
        <w:t>,</w:t>
      </w:r>
      <w:r w:rsidRPr="00D8790F">
        <w:rPr>
          <w:sz w:val="24"/>
          <w:szCs w:val="24"/>
          <w:lang w:val="lv-LV"/>
        </w:rPr>
        <w:t xml:space="preserve"> vai drīkst no</w:t>
      </w:r>
      <w:r w:rsidR="00467C73" w:rsidRPr="00D8790F">
        <w:rPr>
          <w:sz w:val="24"/>
          <w:szCs w:val="24"/>
          <w:lang w:val="lv-LV"/>
        </w:rPr>
        <w:t xml:space="preserve">saukt tās personas vārdu publiski? </w:t>
      </w:r>
    </w:p>
    <w:p w:rsidR="00467C73" w:rsidRPr="00D8790F" w:rsidRDefault="00B20A6E" w:rsidP="00B20A6E">
      <w:pPr>
        <w:spacing w:line="240" w:lineRule="auto"/>
        <w:rPr>
          <w:sz w:val="24"/>
          <w:szCs w:val="24"/>
          <w:lang w:val="lv-LV"/>
        </w:rPr>
      </w:pPr>
      <w:r w:rsidRPr="00D8790F">
        <w:rPr>
          <w:b/>
          <w:sz w:val="24"/>
          <w:szCs w:val="24"/>
          <w:lang w:val="lv-LV"/>
        </w:rPr>
        <w:t>J.Straume</w:t>
      </w:r>
      <w:r w:rsidR="00467C73" w:rsidRPr="00D8790F">
        <w:rPr>
          <w:b/>
          <w:sz w:val="24"/>
          <w:szCs w:val="24"/>
          <w:lang w:val="lv-LV"/>
        </w:rPr>
        <w:t xml:space="preserve"> </w:t>
      </w:r>
      <w:r w:rsidRPr="00D8790F">
        <w:rPr>
          <w:sz w:val="24"/>
          <w:szCs w:val="24"/>
          <w:lang w:val="lv-LV"/>
        </w:rPr>
        <w:t xml:space="preserve">norāda, ka </w:t>
      </w:r>
      <w:r w:rsidR="00467C73" w:rsidRPr="00D8790F">
        <w:rPr>
          <w:sz w:val="24"/>
          <w:szCs w:val="24"/>
          <w:lang w:val="lv-LV"/>
        </w:rPr>
        <w:t>lēmumā par atteikšanos uzsākt kriminālprocesu vārds ir minēts, bet ir jāv</w:t>
      </w:r>
      <w:r w:rsidRPr="00D8790F">
        <w:rPr>
          <w:sz w:val="24"/>
          <w:szCs w:val="24"/>
          <w:lang w:val="lv-LV"/>
        </w:rPr>
        <w:t>adās pēc Kriminālprocesa likuma</w:t>
      </w:r>
      <w:r w:rsidR="00467C73" w:rsidRPr="00D8790F">
        <w:rPr>
          <w:sz w:val="24"/>
          <w:szCs w:val="24"/>
          <w:lang w:val="lv-LV"/>
        </w:rPr>
        <w:t xml:space="preserve">, kurā norādīts, ko </w:t>
      </w:r>
      <w:r w:rsidRPr="00D8790F">
        <w:rPr>
          <w:sz w:val="24"/>
          <w:szCs w:val="24"/>
          <w:lang w:val="lv-LV"/>
        </w:rPr>
        <w:t>var</w:t>
      </w:r>
      <w:r w:rsidR="00467C73" w:rsidRPr="00D8790F">
        <w:rPr>
          <w:sz w:val="24"/>
          <w:szCs w:val="24"/>
          <w:lang w:val="lv-LV"/>
        </w:rPr>
        <w:t xml:space="preserve"> atspoguļot sabiedriskajā telpā, personu identitāt</w:t>
      </w:r>
      <w:r w:rsidRPr="00D8790F">
        <w:rPr>
          <w:sz w:val="24"/>
          <w:szCs w:val="24"/>
          <w:lang w:val="lv-LV"/>
        </w:rPr>
        <w:t>i KNAB nav tiesīgs atklāt.</w:t>
      </w:r>
    </w:p>
    <w:p w:rsidR="00094B6D" w:rsidRPr="00094B6D" w:rsidRDefault="00B20A6E" w:rsidP="00094B6D">
      <w:pPr>
        <w:spacing w:line="240" w:lineRule="auto"/>
        <w:rPr>
          <w:sz w:val="24"/>
          <w:szCs w:val="24"/>
          <w:lang w:val="lv-LV"/>
        </w:rPr>
      </w:pPr>
      <w:r w:rsidRPr="00094B6D">
        <w:rPr>
          <w:sz w:val="24"/>
          <w:szCs w:val="24"/>
          <w:lang w:val="lv-LV"/>
        </w:rPr>
        <w:t xml:space="preserve">Norāda, ka </w:t>
      </w:r>
      <w:r w:rsidR="00467C73" w:rsidRPr="00094B6D">
        <w:rPr>
          <w:sz w:val="24"/>
          <w:szCs w:val="24"/>
          <w:lang w:val="lv-LV"/>
        </w:rPr>
        <w:t>darba grupas ietvaros ir uzsākt</w:t>
      </w:r>
      <w:r w:rsidRPr="00094B6D">
        <w:rPr>
          <w:sz w:val="24"/>
          <w:szCs w:val="24"/>
          <w:lang w:val="lv-LV"/>
        </w:rPr>
        <w:t>a</w:t>
      </w:r>
      <w:r w:rsidR="00467C73" w:rsidRPr="00094B6D">
        <w:rPr>
          <w:sz w:val="24"/>
          <w:szCs w:val="24"/>
          <w:lang w:val="lv-LV"/>
        </w:rPr>
        <w:t xml:space="preserve"> jaun</w:t>
      </w:r>
      <w:r w:rsidRPr="00094B6D">
        <w:rPr>
          <w:sz w:val="24"/>
          <w:szCs w:val="24"/>
          <w:lang w:val="lv-LV"/>
        </w:rPr>
        <w:t>a resoriskā pārbaude</w:t>
      </w:r>
      <w:r w:rsidR="00094B6D">
        <w:rPr>
          <w:sz w:val="24"/>
          <w:szCs w:val="24"/>
          <w:lang w:val="lv-LV"/>
        </w:rPr>
        <w:t>,</w:t>
      </w:r>
      <w:r w:rsidR="00094B6D" w:rsidRPr="00094B6D">
        <w:rPr>
          <w:sz w:val="24"/>
          <w:szCs w:val="24"/>
          <w:lang w:val="lv-LV"/>
        </w:rPr>
        <w:t xml:space="preserve"> un lūdz</w:t>
      </w:r>
      <w:r w:rsidR="00467C73" w:rsidRPr="00094B6D">
        <w:rPr>
          <w:sz w:val="24"/>
          <w:szCs w:val="24"/>
          <w:lang w:val="lv-LV"/>
        </w:rPr>
        <w:t xml:space="preserve"> </w:t>
      </w:r>
      <w:r w:rsidR="00094B6D" w:rsidRPr="00094B6D">
        <w:rPr>
          <w:sz w:val="24"/>
          <w:szCs w:val="24"/>
          <w:lang w:val="lv-LV"/>
        </w:rPr>
        <w:t xml:space="preserve">Izmeklēšanas nodaļas vadītāju I.Kivlenieci informēt detalizētāk. </w:t>
      </w:r>
    </w:p>
    <w:p w:rsidR="00223723" w:rsidRDefault="00223723" w:rsidP="00094B6D">
      <w:pPr>
        <w:spacing w:line="240" w:lineRule="auto"/>
        <w:rPr>
          <w:b/>
          <w:sz w:val="24"/>
          <w:szCs w:val="24"/>
          <w:lang w:val="lv-LV"/>
        </w:rPr>
      </w:pPr>
    </w:p>
    <w:p w:rsidR="00467C73" w:rsidRPr="00094B6D" w:rsidRDefault="00094B6D" w:rsidP="00094B6D">
      <w:pPr>
        <w:spacing w:line="240" w:lineRule="auto"/>
        <w:rPr>
          <w:sz w:val="24"/>
          <w:szCs w:val="24"/>
          <w:lang w:val="lv-LV"/>
        </w:rPr>
      </w:pPr>
      <w:r w:rsidRPr="00094B6D">
        <w:rPr>
          <w:b/>
          <w:sz w:val="24"/>
          <w:szCs w:val="24"/>
          <w:lang w:val="lv-LV"/>
        </w:rPr>
        <w:t>I.Kivleniece</w:t>
      </w:r>
      <w:r>
        <w:rPr>
          <w:sz w:val="24"/>
          <w:szCs w:val="24"/>
          <w:lang w:val="lv-LV"/>
        </w:rPr>
        <w:t xml:space="preserve"> norāda, ka </w:t>
      </w:r>
      <w:r w:rsidR="00805CD2" w:rsidRPr="00094B6D">
        <w:rPr>
          <w:sz w:val="24"/>
          <w:szCs w:val="24"/>
          <w:lang w:val="lv-LV"/>
        </w:rPr>
        <w:t>šobrīd notiek</w:t>
      </w:r>
      <w:r w:rsidR="00805CD2">
        <w:rPr>
          <w:sz w:val="24"/>
          <w:szCs w:val="24"/>
          <w:lang w:val="lv-LV"/>
        </w:rPr>
        <w:t xml:space="preserve"> </w:t>
      </w:r>
      <w:r>
        <w:rPr>
          <w:sz w:val="24"/>
          <w:szCs w:val="24"/>
          <w:lang w:val="lv-LV"/>
        </w:rPr>
        <w:t>resoriskā pārbaude p</w:t>
      </w:r>
      <w:r w:rsidR="00467C73" w:rsidRPr="00094B6D">
        <w:rPr>
          <w:sz w:val="24"/>
          <w:szCs w:val="24"/>
          <w:lang w:val="lv-LV"/>
        </w:rPr>
        <w:t>ar iespējamā prettiesiskā labuma pieņemšanu no amatpersonu puses</w:t>
      </w:r>
      <w:r>
        <w:rPr>
          <w:sz w:val="24"/>
          <w:szCs w:val="24"/>
          <w:lang w:val="lv-LV"/>
        </w:rPr>
        <w:t>, tāpēc plašāk neko nekomentēs</w:t>
      </w:r>
      <w:r w:rsidR="00467C73" w:rsidRPr="00094B6D">
        <w:rPr>
          <w:sz w:val="24"/>
          <w:szCs w:val="24"/>
          <w:lang w:val="lv-LV"/>
        </w:rPr>
        <w:t xml:space="preserve">, bet, kad tā tiks pabeigta, tad </w:t>
      </w:r>
      <w:r>
        <w:rPr>
          <w:sz w:val="24"/>
          <w:szCs w:val="24"/>
          <w:lang w:val="lv-LV"/>
        </w:rPr>
        <w:t>informēs</w:t>
      </w:r>
      <w:r w:rsidR="00467C73" w:rsidRPr="00094B6D">
        <w:rPr>
          <w:sz w:val="24"/>
          <w:szCs w:val="24"/>
          <w:lang w:val="lv-LV"/>
        </w:rPr>
        <w:t xml:space="preserve"> par rezultātiem</w:t>
      </w:r>
      <w:r>
        <w:rPr>
          <w:sz w:val="24"/>
          <w:szCs w:val="24"/>
          <w:lang w:val="lv-LV"/>
        </w:rPr>
        <w:t>. Norāda, ka</w:t>
      </w:r>
      <w:r w:rsidR="00467C73" w:rsidRPr="00094B6D">
        <w:rPr>
          <w:sz w:val="24"/>
          <w:szCs w:val="24"/>
          <w:lang w:val="lv-LV"/>
        </w:rPr>
        <w:t xml:space="preserve"> iespējams, tā tiks pabeigta mēneša laikā.</w:t>
      </w:r>
    </w:p>
    <w:p w:rsidR="00223723" w:rsidRDefault="00223723" w:rsidP="003C55D3">
      <w:pPr>
        <w:spacing w:line="240" w:lineRule="auto"/>
        <w:rPr>
          <w:b/>
          <w:sz w:val="24"/>
          <w:szCs w:val="24"/>
          <w:lang w:val="lv-LV"/>
        </w:rPr>
      </w:pPr>
    </w:p>
    <w:p w:rsidR="00467C73" w:rsidRPr="003C55D3" w:rsidRDefault="00094B6D" w:rsidP="003C55D3">
      <w:pPr>
        <w:spacing w:line="240" w:lineRule="auto"/>
        <w:rPr>
          <w:sz w:val="24"/>
          <w:szCs w:val="24"/>
          <w:lang w:val="lv-LV"/>
        </w:rPr>
      </w:pPr>
      <w:r w:rsidRPr="003C55D3">
        <w:rPr>
          <w:b/>
          <w:sz w:val="24"/>
          <w:szCs w:val="24"/>
          <w:lang w:val="lv-LV"/>
        </w:rPr>
        <w:t>J.Straume</w:t>
      </w:r>
      <w:r w:rsidRPr="00094B6D">
        <w:rPr>
          <w:sz w:val="24"/>
          <w:szCs w:val="24"/>
          <w:lang w:val="lv-LV"/>
        </w:rPr>
        <w:t xml:space="preserve"> norāda, ka</w:t>
      </w:r>
      <w:r w:rsidR="00467C73" w:rsidRPr="00094B6D">
        <w:rPr>
          <w:sz w:val="24"/>
          <w:szCs w:val="24"/>
          <w:lang w:val="lv-LV"/>
        </w:rPr>
        <w:t xml:space="preserve"> turpinās Dienesta izmeklēšanas komisijas darbs attiecībā uz iespējamu valsts noslēpuma objektu nozaudēšanu vai izpaušanu.</w:t>
      </w:r>
      <w:r w:rsidR="003C55D3">
        <w:rPr>
          <w:sz w:val="24"/>
          <w:szCs w:val="24"/>
          <w:lang w:val="lv-LV"/>
        </w:rPr>
        <w:t xml:space="preserve"> Š</w:t>
      </w:r>
      <w:r w:rsidR="00467C73" w:rsidRPr="003C55D3">
        <w:rPr>
          <w:sz w:val="24"/>
          <w:szCs w:val="24"/>
          <w:lang w:val="lv-LV"/>
        </w:rPr>
        <w:t>īm pārbaudēm noslēdzoties</w:t>
      </w:r>
      <w:r w:rsidR="008E3CC6">
        <w:rPr>
          <w:sz w:val="24"/>
          <w:szCs w:val="24"/>
          <w:lang w:val="lv-LV"/>
        </w:rPr>
        <w:t>,</w:t>
      </w:r>
      <w:r w:rsidR="00467C73" w:rsidRPr="003C55D3">
        <w:rPr>
          <w:sz w:val="24"/>
          <w:szCs w:val="24"/>
          <w:lang w:val="lv-LV"/>
        </w:rPr>
        <w:t xml:space="preserve"> pastāv iespējamība, ka tiks arī uzsākts kriminālprocess par valsts noslēpuma izpaušanu un nozaudēšanu. </w:t>
      </w:r>
      <w:r w:rsidR="003C55D3" w:rsidRPr="003C55D3">
        <w:rPr>
          <w:sz w:val="24"/>
          <w:szCs w:val="24"/>
          <w:lang w:val="lv-LV"/>
        </w:rPr>
        <w:t xml:space="preserve">Norāda, ka </w:t>
      </w:r>
      <w:r w:rsidR="00467C73" w:rsidRPr="003C55D3">
        <w:rPr>
          <w:sz w:val="24"/>
          <w:szCs w:val="24"/>
          <w:lang w:val="lv-LV"/>
        </w:rPr>
        <w:t xml:space="preserve">negribētu </w:t>
      </w:r>
      <w:r w:rsidR="003C55D3" w:rsidRPr="003C55D3">
        <w:rPr>
          <w:sz w:val="24"/>
          <w:szCs w:val="24"/>
          <w:lang w:val="lv-LV"/>
        </w:rPr>
        <w:t>pagaidām šo jautājumu apspriest, bet, k</w:t>
      </w:r>
      <w:r w:rsidR="00467C73" w:rsidRPr="003C55D3">
        <w:rPr>
          <w:sz w:val="24"/>
          <w:szCs w:val="24"/>
          <w:lang w:val="lv-LV"/>
        </w:rPr>
        <w:t>ad būs pieņemts lēmums, tad varēs</w:t>
      </w:r>
      <w:r w:rsidR="003C55D3" w:rsidRPr="003C55D3">
        <w:rPr>
          <w:sz w:val="24"/>
          <w:szCs w:val="24"/>
          <w:lang w:val="lv-LV"/>
        </w:rPr>
        <w:t xml:space="preserve"> </w:t>
      </w:r>
      <w:r w:rsidR="00467C73" w:rsidRPr="003C55D3">
        <w:rPr>
          <w:sz w:val="24"/>
          <w:szCs w:val="24"/>
          <w:lang w:val="lv-LV"/>
        </w:rPr>
        <w:t xml:space="preserve">arī diskutēt. </w:t>
      </w:r>
      <w:r w:rsidR="003C55D3" w:rsidRPr="003C55D3">
        <w:rPr>
          <w:sz w:val="24"/>
          <w:szCs w:val="24"/>
          <w:lang w:val="lv-LV"/>
        </w:rPr>
        <w:t xml:space="preserve">Norāda, ka </w:t>
      </w:r>
      <w:r w:rsidR="00467C73" w:rsidRPr="003C55D3">
        <w:rPr>
          <w:sz w:val="24"/>
          <w:szCs w:val="24"/>
          <w:lang w:val="lv-LV"/>
        </w:rPr>
        <w:t xml:space="preserve">mēneša laikā noteikti tam jānoslēdzas. </w:t>
      </w:r>
    </w:p>
    <w:p w:rsidR="00223723" w:rsidRDefault="00223723" w:rsidP="003C55D3">
      <w:pPr>
        <w:spacing w:line="240" w:lineRule="auto"/>
        <w:rPr>
          <w:b/>
          <w:sz w:val="24"/>
          <w:szCs w:val="24"/>
          <w:lang w:val="lv-LV"/>
        </w:rPr>
      </w:pPr>
    </w:p>
    <w:p w:rsidR="00467C73" w:rsidRDefault="00467C73" w:rsidP="003C55D3">
      <w:pPr>
        <w:spacing w:line="240" w:lineRule="auto"/>
        <w:rPr>
          <w:sz w:val="24"/>
          <w:szCs w:val="24"/>
          <w:lang w:val="lv-LV"/>
        </w:rPr>
      </w:pPr>
      <w:r w:rsidRPr="003C55D3">
        <w:rPr>
          <w:b/>
          <w:sz w:val="24"/>
          <w:szCs w:val="24"/>
          <w:lang w:val="lv-LV"/>
        </w:rPr>
        <w:t>A.Judins</w:t>
      </w:r>
      <w:r w:rsidR="003C55D3" w:rsidRPr="003C55D3">
        <w:rPr>
          <w:sz w:val="24"/>
          <w:szCs w:val="24"/>
          <w:lang w:val="lv-LV"/>
        </w:rPr>
        <w:t xml:space="preserve"> izsaka pateicību </w:t>
      </w:r>
      <w:r w:rsidRPr="003C55D3">
        <w:rPr>
          <w:sz w:val="24"/>
          <w:szCs w:val="24"/>
          <w:lang w:val="lv-LV"/>
        </w:rPr>
        <w:t>St</w:t>
      </w:r>
      <w:r w:rsidR="003C55D3" w:rsidRPr="003C55D3">
        <w:rPr>
          <w:sz w:val="24"/>
          <w:szCs w:val="24"/>
          <w:lang w:val="lv-LV"/>
        </w:rPr>
        <w:t>raumes kungam par doto iespēju iepazīties ar</w:t>
      </w:r>
      <w:r w:rsidR="00FD1A57">
        <w:rPr>
          <w:sz w:val="24"/>
          <w:szCs w:val="24"/>
          <w:lang w:val="lv-LV"/>
        </w:rPr>
        <w:t xml:space="preserve"> ļoti apjomīgiem </w:t>
      </w:r>
      <w:r w:rsidRPr="003C55D3">
        <w:rPr>
          <w:sz w:val="24"/>
          <w:szCs w:val="24"/>
          <w:lang w:val="lv-LV"/>
        </w:rPr>
        <w:t>materiāl</w:t>
      </w:r>
      <w:r w:rsidR="00FD1A57">
        <w:rPr>
          <w:sz w:val="24"/>
          <w:szCs w:val="24"/>
          <w:lang w:val="lv-LV"/>
        </w:rPr>
        <w:t>iem.</w:t>
      </w:r>
      <w:r w:rsidR="003C55D3" w:rsidRPr="003C55D3">
        <w:rPr>
          <w:sz w:val="24"/>
          <w:szCs w:val="24"/>
          <w:lang w:val="lv-LV"/>
        </w:rPr>
        <w:t xml:space="preserve"> Lūdz </w:t>
      </w:r>
      <w:r w:rsidR="00815D1E">
        <w:rPr>
          <w:sz w:val="24"/>
          <w:szCs w:val="24"/>
          <w:lang w:val="lv-LV"/>
        </w:rPr>
        <w:t>J.</w:t>
      </w:r>
      <w:r w:rsidR="00FD1A57">
        <w:rPr>
          <w:sz w:val="24"/>
          <w:szCs w:val="24"/>
          <w:lang w:val="lv-LV"/>
        </w:rPr>
        <w:t>Straumes viedokli un norāda</w:t>
      </w:r>
      <w:r w:rsidR="003C55D3" w:rsidRPr="003C55D3">
        <w:rPr>
          <w:sz w:val="24"/>
          <w:szCs w:val="24"/>
          <w:lang w:val="lv-LV"/>
        </w:rPr>
        <w:t>, ka</w:t>
      </w:r>
      <w:r w:rsidR="00FD1A57">
        <w:rPr>
          <w:sz w:val="24"/>
          <w:szCs w:val="24"/>
          <w:lang w:val="lv-LV"/>
        </w:rPr>
        <w:t>,</w:t>
      </w:r>
      <w:r w:rsidR="003C55D3" w:rsidRPr="003C55D3">
        <w:rPr>
          <w:sz w:val="24"/>
          <w:szCs w:val="24"/>
          <w:lang w:val="lv-LV"/>
        </w:rPr>
        <w:t xml:space="preserve"> </w:t>
      </w:r>
      <w:r w:rsidRPr="003C55D3">
        <w:rPr>
          <w:sz w:val="24"/>
          <w:szCs w:val="24"/>
          <w:lang w:val="lv-LV"/>
        </w:rPr>
        <w:t>las</w:t>
      </w:r>
      <w:r w:rsidR="003C55D3" w:rsidRPr="003C55D3">
        <w:rPr>
          <w:sz w:val="24"/>
          <w:szCs w:val="24"/>
          <w:lang w:val="lv-LV"/>
        </w:rPr>
        <w:t>ot</w:t>
      </w:r>
      <w:r w:rsidRPr="003C55D3">
        <w:rPr>
          <w:sz w:val="24"/>
          <w:szCs w:val="24"/>
          <w:lang w:val="lv-LV"/>
        </w:rPr>
        <w:t xml:space="preserve"> materiālus</w:t>
      </w:r>
      <w:r w:rsidR="00FD1A57">
        <w:rPr>
          <w:sz w:val="24"/>
          <w:szCs w:val="24"/>
          <w:lang w:val="lv-LV"/>
        </w:rPr>
        <w:t>,</w:t>
      </w:r>
      <w:r w:rsidR="003C55D3" w:rsidRPr="003C55D3">
        <w:rPr>
          <w:sz w:val="24"/>
          <w:szCs w:val="24"/>
          <w:lang w:val="lv-LV"/>
        </w:rPr>
        <w:t xml:space="preserve"> redz</w:t>
      </w:r>
      <w:r w:rsidRPr="003C55D3">
        <w:rPr>
          <w:sz w:val="24"/>
          <w:szCs w:val="24"/>
          <w:lang w:val="lv-LV"/>
        </w:rPr>
        <w:t xml:space="preserve"> informācija, kas diemžēl apstiprina pieņēmumu, ka valstī notika mēģinājumi izdarīt valsts nozagšanu. Krimināllietā ir materiāli, kas nebija publiskoti žurnālā “Ir”, </w:t>
      </w:r>
      <w:r w:rsidR="003C55D3" w:rsidRPr="003C55D3">
        <w:rPr>
          <w:sz w:val="24"/>
          <w:szCs w:val="24"/>
          <w:lang w:val="lv-LV"/>
        </w:rPr>
        <w:t xml:space="preserve">bet tomēr ir ļoti svarīgi. Jautā vai </w:t>
      </w:r>
      <w:r w:rsidRPr="003C55D3">
        <w:rPr>
          <w:sz w:val="24"/>
          <w:szCs w:val="24"/>
          <w:lang w:val="lv-LV"/>
        </w:rPr>
        <w:t xml:space="preserve">var šos materiālus publicēt, </w:t>
      </w:r>
      <w:r w:rsidR="00815D1E">
        <w:rPr>
          <w:sz w:val="24"/>
          <w:szCs w:val="24"/>
          <w:lang w:val="lv-LV"/>
        </w:rPr>
        <w:t>varbūt anonimizējot,</w:t>
      </w:r>
      <w:r w:rsidRPr="003C55D3">
        <w:rPr>
          <w:sz w:val="24"/>
          <w:szCs w:val="24"/>
          <w:lang w:val="lv-LV"/>
        </w:rPr>
        <w:t xml:space="preserve"> nenorādot persona</w:t>
      </w:r>
      <w:r w:rsidR="003C55D3" w:rsidRPr="003C55D3">
        <w:rPr>
          <w:sz w:val="24"/>
          <w:szCs w:val="24"/>
          <w:lang w:val="lv-LV"/>
        </w:rPr>
        <w:t xml:space="preserve">s kodus, vārdus, uzvārdus, bet </w:t>
      </w:r>
      <w:r w:rsidRPr="003C55D3">
        <w:rPr>
          <w:sz w:val="24"/>
          <w:szCs w:val="24"/>
          <w:lang w:val="lv-LV"/>
        </w:rPr>
        <w:t xml:space="preserve">sabiedrības interesēs būtu zināt vairāk. </w:t>
      </w:r>
      <w:r w:rsidR="00815D1E">
        <w:rPr>
          <w:sz w:val="24"/>
          <w:szCs w:val="24"/>
          <w:lang w:val="lv-LV"/>
        </w:rPr>
        <w:t xml:space="preserve">Jautā J.Straumes domas </w:t>
      </w:r>
      <w:r w:rsidRPr="003C55D3">
        <w:rPr>
          <w:sz w:val="24"/>
          <w:szCs w:val="24"/>
          <w:lang w:val="lv-LV"/>
        </w:rPr>
        <w:t xml:space="preserve">vai ir tāda iespēja? </w:t>
      </w:r>
    </w:p>
    <w:p w:rsidR="00FD1A57" w:rsidRPr="003C55D3" w:rsidRDefault="00FD1A57" w:rsidP="003C55D3">
      <w:pPr>
        <w:spacing w:line="240" w:lineRule="auto"/>
        <w:rPr>
          <w:sz w:val="24"/>
          <w:szCs w:val="24"/>
          <w:lang w:val="lv-LV"/>
        </w:rPr>
      </w:pPr>
    </w:p>
    <w:p w:rsidR="00467C73" w:rsidRPr="00815D1E" w:rsidRDefault="00815D1E" w:rsidP="00815D1E">
      <w:pPr>
        <w:spacing w:line="240" w:lineRule="auto"/>
        <w:rPr>
          <w:sz w:val="24"/>
          <w:szCs w:val="24"/>
          <w:lang w:val="lv-LV"/>
        </w:rPr>
      </w:pPr>
      <w:r w:rsidRPr="00815D1E">
        <w:rPr>
          <w:b/>
          <w:sz w:val="24"/>
          <w:szCs w:val="24"/>
          <w:lang w:val="lv-LV"/>
        </w:rPr>
        <w:t>J.Straume</w:t>
      </w:r>
      <w:r w:rsidR="00467C73" w:rsidRPr="00815D1E">
        <w:rPr>
          <w:sz w:val="24"/>
          <w:szCs w:val="24"/>
          <w:lang w:val="lv-LV"/>
        </w:rPr>
        <w:t xml:space="preserve"> </w:t>
      </w:r>
      <w:r>
        <w:rPr>
          <w:sz w:val="24"/>
          <w:szCs w:val="24"/>
          <w:lang w:val="lv-LV"/>
        </w:rPr>
        <w:t xml:space="preserve">norāda, iestādes vadītājs var darīt to, ko </w:t>
      </w:r>
      <w:r w:rsidR="00467C73" w:rsidRPr="00815D1E">
        <w:rPr>
          <w:sz w:val="24"/>
          <w:szCs w:val="24"/>
          <w:lang w:val="lv-LV"/>
        </w:rPr>
        <w:t xml:space="preserve">nosaka Kriminālprocesa likums, un uz doto brīdi </w:t>
      </w:r>
      <w:r>
        <w:rPr>
          <w:sz w:val="24"/>
          <w:szCs w:val="24"/>
          <w:lang w:val="lv-LV"/>
        </w:rPr>
        <w:t xml:space="preserve">tas </w:t>
      </w:r>
      <w:r w:rsidR="00467C73" w:rsidRPr="00815D1E">
        <w:rPr>
          <w:sz w:val="24"/>
          <w:szCs w:val="24"/>
          <w:lang w:val="lv-LV"/>
        </w:rPr>
        <w:t>neatļauj tā darī</w:t>
      </w:r>
      <w:r>
        <w:rPr>
          <w:sz w:val="24"/>
          <w:szCs w:val="24"/>
          <w:lang w:val="lv-LV"/>
        </w:rPr>
        <w:t xml:space="preserve">t. </w:t>
      </w:r>
    </w:p>
    <w:p w:rsidR="00467C73" w:rsidRPr="00815D1E" w:rsidRDefault="00467C73" w:rsidP="00815D1E">
      <w:pPr>
        <w:spacing w:line="240" w:lineRule="auto"/>
        <w:ind w:firstLine="709"/>
        <w:rPr>
          <w:sz w:val="24"/>
          <w:szCs w:val="24"/>
          <w:lang w:val="lv-LV"/>
        </w:rPr>
      </w:pPr>
    </w:p>
    <w:p w:rsidR="00467C73" w:rsidRDefault="00815D1E" w:rsidP="00815D1E">
      <w:pPr>
        <w:spacing w:line="240" w:lineRule="auto"/>
        <w:rPr>
          <w:sz w:val="24"/>
          <w:szCs w:val="24"/>
          <w:lang w:val="lv-LV"/>
        </w:rPr>
      </w:pPr>
      <w:r w:rsidRPr="00223723">
        <w:rPr>
          <w:b/>
          <w:sz w:val="24"/>
          <w:szCs w:val="24"/>
          <w:lang w:val="lv-LV"/>
        </w:rPr>
        <w:t>A.Judins</w:t>
      </w:r>
      <w:r>
        <w:rPr>
          <w:sz w:val="24"/>
          <w:szCs w:val="24"/>
          <w:lang w:val="lv-LV"/>
        </w:rPr>
        <w:t xml:space="preserve"> precizē jautājumu, </w:t>
      </w:r>
      <w:r w:rsidR="00467C73" w:rsidRPr="00815D1E">
        <w:rPr>
          <w:sz w:val="24"/>
          <w:szCs w:val="24"/>
          <w:lang w:val="lv-LV"/>
        </w:rPr>
        <w:t>ja ir atsevišķi dokumenti, kas dod papildu informāciju,</w:t>
      </w:r>
      <w:r>
        <w:rPr>
          <w:sz w:val="24"/>
          <w:szCs w:val="24"/>
          <w:lang w:val="lv-LV"/>
        </w:rPr>
        <w:t xml:space="preserve"> kuriem ir svarīga nozīme, vai komisijas locekļi</w:t>
      </w:r>
      <w:r w:rsidR="00467C73" w:rsidRPr="00815D1E">
        <w:rPr>
          <w:sz w:val="24"/>
          <w:szCs w:val="24"/>
          <w:lang w:val="lv-LV"/>
        </w:rPr>
        <w:t xml:space="preserve"> kā Saeimas deputāti drīkst tos publicēt?</w:t>
      </w:r>
    </w:p>
    <w:p w:rsidR="00FD1A57" w:rsidRPr="00815D1E" w:rsidRDefault="00FD1A57" w:rsidP="00815D1E">
      <w:pPr>
        <w:spacing w:line="240" w:lineRule="auto"/>
        <w:rPr>
          <w:sz w:val="24"/>
          <w:szCs w:val="24"/>
          <w:lang w:val="lv-LV"/>
        </w:rPr>
      </w:pPr>
    </w:p>
    <w:p w:rsidR="00467C73" w:rsidRDefault="00815D1E" w:rsidP="00815D1E">
      <w:pPr>
        <w:spacing w:line="240" w:lineRule="auto"/>
        <w:rPr>
          <w:sz w:val="24"/>
          <w:szCs w:val="24"/>
          <w:lang w:val="lv-LV"/>
        </w:rPr>
      </w:pPr>
      <w:r w:rsidRPr="00815D1E">
        <w:rPr>
          <w:b/>
          <w:sz w:val="24"/>
          <w:szCs w:val="24"/>
          <w:lang w:val="lv-LV"/>
        </w:rPr>
        <w:t>I.Sudraba</w:t>
      </w:r>
      <w:r>
        <w:rPr>
          <w:sz w:val="24"/>
          <w:szCs w:val="24"/>
          <w:lang w:val="lv-LV"/>
        </w:rPr>
        <w:t xml:space="preserve"> norāda, ka </w:t>
      </w:r>
      <w:r w:rsidR="00654941">
        <w:rPr>
          <w:sz w:val="24"/>
          <w:szCs w:val="24"/>
          <w:lang w:val="lv-LV"/>
        </w:rPr>
        <w:t>tiem, kuri lasīja materiālus</w:t>
      </w:r>
      <w:r>
        <w:rPr>
          <w:sz w:val="24"/>
          <w:szCs w:val="24"/>
          <w:lang w:val="lv-LV"/>
        </w:rPr>
        <w:t xml:space="preserve"> </w:t>
      </w:r>
      <w:r w:rsidR="00467C73" w:rsidRPr="00815D1E">
        <w:rPr>
          <w:sz w:val="24"/>
          <w:szCs w:val="24"/>
          <w:lang w:val="lv-LV"/>
        </w:rPr>
        <w:t>lika parakstīties, ka tā informācija, ko las</w:t>
      </w:r>
      <w:r>
        <w:rPr>
          <w:sz w:val="24"/>
          <w:szCs w:val="24"/>
          <w:lang w:val="lv-LV"/>
        </w:rPr>
        <w:t>a</w:t>
      </w:r>
      <w:r w:rsidR="00467C73" w:rsidRPr="00815D1E">
        <w:rPr>
          <w:sz w:val="24"/>
          <w:szCs w:val="24"/>
          <w:lang w:val="lv-LV"/>
        </w:rPr>
        <w:t xml:space="preserve">, ir ierobežotas pieejamības un </w:t>
      </w:r>
      <w:r>
        <w:rPr>
          <w:sz w:val="24"/>
          <w:szCs w:val="24"/>
          <w:lang w:val="lv-LV"/>
        </w:rPr>
        <w:t>komisijas locekļi</w:t>
      </w:r>
      <w:r w:rsidR="00467C73" w:rsidRPr="00815D1E">
        <w:rPr>
          <w:sz w:val="24"/>
          <w:szCs w:val="24"/>
          <w:lang w:val="lv-LV"/>
        </w:rPr>
        <w:t xml:space="preserve"> uzņema</w:t>
      </w:r>
      <w:r>
        <w:rPr>
          <w:sz w:val="24"/>
          <w:szCs w:val="24"/>
          <w:lang w:val="lv-LV"/>
        </w:rPr>
        <w:t>s</w:t>
      </w:r>
      <w:r w:rsidR="00467C73" w:rsidRPr="00815D1E">
        <w:rPr>
          <w:sz w:val="24"/>
          <w:szCs w:val="24"/>
          <w:lang w:val="lv-LV"/>
        </w:rPr>
        <w:t xml:space="preserve"> pilnu atbildību pie visiem likuma pantiem, ka nedrīkst n</w:t>
      </w:r>
      <w:r>
        <w:rPr>
          <w:sz w:val="24"/>
          <w:szCs w:val="24"/>
          <w:lang w:val="lv-LV"/>
        </w:rPr>
        <w:t xml:space="preserve">eko no </w:t>
      </w:r>
      <w:r w:rsidR="00212CEA">
        <w:rPr>
          <w:sz w:val="24"/>
          <w:szCs w:val="24"/>
          <w:lang w:val="lv-LV"/>
        </w:rPr>
        <w:t>šīs</w:t>
      </w:r>
      <w:r>
        <w:rPr>
          <w:sz w:val="24"/>
          <w:szCs w:val="24"/>
          <w:lang w:val="lv-LV"/>
        </w:rPr>
        <w:t xml:space="preserve"> informācijas izpaust.</w:t>
      </w:r>
    </w:p>
    <w:p w:rsidR="00815D1E" w:rsidRPr="00815D1E" w:rsidRDefault="00815D1E" w:rsidP="00815D1E">
      <w:pPr>
        <w:spacing w:line="240" w:lineRule="auto"/>
        <w:rPr>
          <w:sz w:val="24"/>
          <w:szCs w:val="24"/>
          <w:lang w:val="lv-LV"/>
        </w:rPr>
      </w:pPr>
    </w:p>
    <w:p w:rsidR="00467C73" w:rsidRPr="00654941" w:rsidRDefault="00467C73" w:rsidP="00815D1E">
      <w:pPr>
        <w:spacing w:line="240" w:lineRule="auto"/>
        <w:rPr>
          <w:sz w:val="24"/>
          <w:szCs w:val="24"/>
          <w:lang w:val="lv-LV"/>
        </w:rPr>
      </w:pPr>
      <w:r w:rsidRPr="00654941">
        <w:rPr>
          <w:b/>
          <w:sz w:val="24"/>
          <w:szCs w:val="24"/>
          <w:lang w:val="lv-LV"/>
        </w:rPr>
        <w:t>A.Judins</w:t>
      </w:r>
      <w:r w:rsidR="00654941">
        <w:rPr>
          <w:b/>
          <w:sz w:val="24"/>
          <w:szCs w:val="24"/>
          <w:lang w:val="lv-LV"/>
        </w:rPr>
        <w:t xml:space="preserve"> </w:t>
      </w:r>
      <w:r w:rsidR="00654941" w:rsidRPr="00654941">
        <w:rPr>
          <w:sz w:val="24"/>
          <w:szCs w:val="24"/>
          <w:lang w:val="lv-LV"/>
        </w:rPr>
        <w:t>norāda, ka</w:t>
      </w:r>
      <w:r w:rsidR="00654941">
        <w:rPr>
          <w:b/>
          <w:sz w:val="24"/>
          <w:szCs w:val="24"/>
          <w:lang w:val="lv-LV"/>
        </w:rPr>
        <w:t xml:space="preserve"> </w:t>
      </w:r>
      <w:r w:rsidRPr="00654941">
        <w:rPr>
          <w:sz w:val="24"/>
          <w:szCs w:val="24"/>
          <w:lang w:val="lv-LV"/>
        </w:rPr>
        <w:t>sabiedrības interesēs būtu to visu zināt</w:t>
      </w:r>
      <w:r w:rsidR="00691FA5">
        <w:rPr>
          <w:sz w:val="24"/>
          <w:szCs w:val="24"/>
          <w:lang w:val="lv-LV"/>
        </w:rPr>
        <w:t>, u</w:t>
      </w:r>
      <w:r w:rsidRPr="00654941">
        <w:rPr>
          <w:sz w:val="24"/>
          <w:szCs w:val="24"/>
          <w:lang w:val="lv-LV"/>
        </w:rPr>
        <w:t xml:space="preserve">n tāpēc </w:t>
      </w:r>
      <w:r w:rsidR="00DF20EA">
        <w:rPr>
          <w:sz w:val="24"/>
          <w:szCs w:val="24"/>
          <w:lang w:val="lv-LV"/>
        </w:rPr>
        <w:t>jautā Straumes kunga viedokli</w:t>
      </w:r>
      <w:r w:rsidR="00691FA5">
        <w:rPr>
          <w:sz w:val="24"/>
          <w:szCs w:val="24"/>
          <w:lang w:val="lv-LV"/>
        </w:rPr>
        <w:t>.</w:t>
      </w:r>
    </w:p>
    <w:p w:rsidR="00467C73" w:rsidRPr="009A4BAA" w:rsidRDefault="00467C73" w:rsidP="00815D1E">
      <w:pPr>
        <w:spacing w:line="240" w:lineRule="auto"/>
        <w:ind w:firstLine="709"/>
        <w:rPr>
          <w:lang w:val="lv-LV"/>
        </w:rPr>
      </w:pPr>
    </w:p>
    <w:p w:rsidR="00467C73" w:rsidRPr="00DF20EA" w:rsidRDefault="00467C73" w:rsidP="00DF20EA">
      <w:pPr>
        <w:spacing w:line="240" w:lineRule="auto"/>
        <w:rPr>
          <w:sz w:val="24"/>
          <w:szCs w:val="24"/>
          <w:lang w:val="lv-LV"/>
        </w:rPr>
      </w:pPr>
      <w:r w:rsidRPr="00DF20EA">
        <w:rPr>
          <w:b/>
          <w:sz w:val="24"/>
          <w:szCs w:val="24"/>
          <w:lang w:val="lv-LV"/>
        </w:rPr>
        <w:t>J.Straume</w:t>
      </w:r>
      <w:r w:rsidR="00DF20EA">
        <w:rPr>
          <w:sz w:val="24"/>
          <w:szCs w:val="24"/>
          <w:lang w:val="lv-LV"/>
        </w:rPr>
        <w:t xml:space="preserve"> norāda, ka, vai</w:t>
      </w:r>
      <w:r w:rsidRPr="00DF20EA">
        <w:rPr>
          <w:sz w:val="24"/>
          <w:szCs w:val="24"/>
          <w:lang w:val="lv-LV"/>
        </w:rPr>
        <w:t xml:space="preserve"> nu </w:t>
      </w:r>
      <w:r w:rsidR="00DF20EA">
        <w:rPr>
          <w:sz w:val="24"/>
          <w:szCs w:val="24"/>
          <w:lang w:val="lv-LV"/>
        </w:rPr>
        <w:t>publicē</w:t>
      </w:r>
      <w:r w:rsidRPr="00DF20EA">
        <w:rPr>
          <w:sz w:val="24"/>
          <w:szCs w:val="24"/>
          <w:lang w:val="lv-LV"/>
        </w:rPr>
        <w:t xml:space="preserve"> visu, lai visi var izvērtēt visus sējumus, izvērtēt no sākuma līdz beigām, vai arī nepublicē atsevišķus izrāvumus</w:t>
      </w:r>
      <w:r w:rsidR="00DF20EA">
        <w:rPr>
          <w:sz w:val="24"/>
          <w:szCs w:val="24"/>
          <w:lang w:val="lv-LV"/>
        </w:rPr>
        <w:t xml:space="preserve"> no materiāliem. </w:t>
      </w:r>
    </w:p>
    <w:p w:rsidR="00467C73" w:rsidRPr="00DF20EA" w:rsidRDefault="00467C73" w:rsidP="00467C73">
      <w:pPr>
        <w:ind w:firstLine="709"/>
        <w:rPr>
          <w:sz w:val="24"/>
          <w:szCs w:val="24"/>
          <w:lang w:val="lv-LV"/>
        </w:rPr>
      </w:pPr>
    </w:p>
    <w:p w:rsidR="00467C73" w:rsidRPr="00DF20EA" w:rsidRDefault="00DF20EA" w:rsidP="00DF20EA">
      <w:pPr>
        <w:spacing w:line="240" w:lineRule="auto"/>
        <w:rPr>
          <w:sz w:val="24"/>
          <w:szCs w:val="24"/>
          <w:lang w:val="lv-LV"/>
        </w:rPr>
      </w:pPr>
      <w:r w:rsidRPr="00DF20EA">
        <w:rPr>
          <w:b/>
          <w:sz w:val="24"/>
          <w:szCs w:val="24"/>
          <w:lang w:val="lv-LV"/>
        </w:rPr>
        <w:t>M.Leja</w:t>
      </w:r>
      <w:r w:rsidRPr="00DF20EA">
        <w:rPr>
          <w:sz w:val="24"/>
          <w:szCs w:val="24"/>
          <w:lang w:val="lv-LV"/>
        </w:rPr>
        <w:t xml:space="preserve"> norāda, ka tādā gadījumā</w:t>
      </w:r>
      <w:r w:rsidR="00467C73" w:rsidRPr="00DF20EA">
        <w:rPr>
          <w:sz w:val="24"/>
          <w:szCs w:val="24"/>
          <w:lang w:val="lv-LV"/>
        </w:rPr>
        <w:t xml:space="preserve"> būtu jāmaina Kriminālprocesa likuma 375.panta otrā daļa, jo pašreiz publiski pieejams ir tikai galējais nolēmums.</w:t>
      </w:r>
      <w:r>
        <w:rPr>
          <w:sz w:val="24"/>
          <w:szCs w:val="24"/>
          <w:lang w:val="lv-LV"/>
        </w:rPr>
        <w:t xml:space="preserve"> </w:t>
      </w:r>
      <w:r w:rsidR="00467C73" w:rsidRPr="00DF20EA">
        <w:rPr>
          <w:sz w:val="24"/>
          <w:szCs w:val="24"/>
          <w:lang w:val="lv-LV"/>
        </w:rPr>
        <w:t>Kamēr nav grozīts šis likums, ne daļēja, ne pilnīga krimināllietas materiālu publicēšana nav iespējama.</w:t>
      </w:r>
    </w:p>
    <w:p w:rsidR="00467C73" w:rsidRPr="00DF20EA" w:rsidRDefault="00467C73" w:rsidP="00DF20EA">
      <w:pPr>
        <w:spacing w:line="240" w:lineRule="auto"/>
        <w:rPr>
          <w:sz w:val="24"/>
          <w:szCs w:val="24"/>
          <w:lang w:val="lv-LV"/>
        </w:rPr>
      </w:pPr>
    </w:p>
    <w:p w:rsidR="00467C73" w:rsidRDefault="00DF20EA" w:rsidP="00DF20EA">
      <w:pPr>
        <w:spacing w:line="240" w:lineRule="auto"/>
        <w:rPr>
          <w:sz w:val="24"/>
          <w:szCs w:val="24"/>
          <w:lang w:val="lv-LV"/>
        </w:rPr>
      </w:pPr>
      <w:r w:rsidRPr="00223723">
        <w:rPr>
          <w:b/>
          <w:sz w:val="24"/>
          <w:szCs w:val="24"/>
          <w:lang w:val="lv-LV"/>
        </w:rPr>
        <w:t>A.Judins</w:t>
      </w:r>
      <w:r>
        <w:rPr>
          <w:sz w:val="24"/>
          <w:szCs w:val="24"/>
          <w:lang w:val="lv-LV"/>
        </w:rPr>
        <w:t xml:space="preserve"> norāda, ka var pieņemt</w:t>
      </w:r>
      <w:r w:rsidR="00467C73" w:rsidRPr="00DF20EA">
        <w:rPr>
          <w:sz w:val="24"/>
          <w:szCs w:val="24"/>
          <w:lang w:val="lv-LV"/>
        </w:rPr>
        <w:t xml:space="preserve"> speciālu likumu attiecībā uz konkrētu lietu. </w:t>
      </w:r>
      <w:r>
        <w:rPr>
          <w:sz w:val="24"/>
          <w:szCs w:val="24"/>
          <w:lang w:val="lv-LV"/>
        </w:rPr>
        <w:t>Norāda, ka</w:t>
      </w:r>
      <w:r w:rsidR="00467C73" w:rsidRPr="00DF20EA">
        <w:rPr>
          <w:sz w:val="24"/>
          <w:szCs w:val="24"/>
          <w:lang w:val="lv-LV"/>
        </w:rPr>
        <w:t xml:space="preserve"> pareizāk ir domāt nevis par atsevišķu dokumentu, bet par </w:t>
      </w:r>
      <w:r>
        <w:rPr>
          <w:sz w:val="24"/>
          <w:szCs w:val="24"/>
          <w:lang w:val="lv-LV"/>
        </w:rPr>
        <w:t>visu materiālu publicēšanu</w:t>
      </w:r>
      <w:r w:rsidR="00691FA5">
        <w:rPr>
          <w:sz w:val="24"/>
          <w:szCs w:val="24"/>
          <w:lang w:val="lv-LV"/>
        </w:rPr>
        <w:t>.</w:t>
      </w:r>
      <w:r>
        <w:rPr>
          <w:sz w:val="24"/>
          <w:szCs w:val="24"/>
          <w:lang w:val="lv-LV"/>
        </w:rPr>
        <w:t xml:space="preserve"> Var</w:t>
      </w:r>
      <w:r w:rsidR="00467C73" w:rsidRPr="00DF20EA">
        <w:rPr>
          <w:sz w:val="24"/>
          <w:szCs w:val="24"/>
          <w:lang w:val="lv-LV"/>
        </w:rPr>
        <w:t xml:space="preserve"> pieņemt atsevišķu likumu veikt anonimizāciju un nodrošināt sabiedrībai iespēju šos materiālus lasīt. </w:t>
      </w:r>
    </w:p>
    <w:p w:rsidR="00C23E12" w:rsidRDefault="00C23E12" w:rsidP="00DF20EA">
      <w:pPr>
        <w:spacing w:line="240" w:lineRule="auto"/>
        <w:rPr>
          <w:sz w:val="24"/>
          <w:szCs w:val="24"/>
          <w:lang w:val="lv-LV"/>
        </w:rPr>
      </w:pPr>
    </w:p>
    <w:p w:rsidR="00E54045" w:rsidRPr="00C23E12" w:rsidRDefault="00C23E12" w:rsidP="00DF20EA">
      <w:pPr>
        <w:spacing w:line="240" w:lineRule="auto"/>
        <w:rPr>
          <w:sz w:val="24"/>
          <w:szCs w:val="24"/>
          <w:lang w:val="lv-LV"/>
        </w:rPr>
      </w:pPr>
      <w:r w:rsidRPr="00C23E12">
        <w:rPr>
          <w:b/>
          <w:sz w:val="24"/>
          <w:szCs w:val="24"/>
          <w:lang w:val="lv-LV"/>
        </w:rPr>
        <w:t>I.Sudraba, A,Judins</w:t>
      </w:r>
      <w:r w:rsidRPr="00C23E12">
        <w:rPr>
          <w:sz w:val="24"/>
          <w:szCs w:val="24"/>
          <w:lang w:val="lv-LV"/>
        </w:rPr>
        <w:t xml:space="preserve"> un </w:t>
      </w:r>
      <w:r w:rsidRPr="00C23E12">
        <w:rPr>
          <w:b/>
          <w:sz w:val="24"/>
          <w:szCs w:val="24"/>
          <w:lang w:val="lv-LV"/>
        </w:rPr>
        <w:t>M.Šics</w:t>
      </w:r>
      <w:r w:rsidRPr="00C23E12">
        <w:rPr>
          <w:sz w:val="24"/>
          <w:szCs w:val="24"/>
          <w:lang w:val="lv-LV"/>
        </w:rPr>
        <w:t xml:space="preserve"> diskutē par priekšlikumu. </w:t>
      </w:r>
    </w:p>
    <w:p w:rsidR="00144EC7" w:rsidRPr="00144EC7" w:rsidRDefault="00144EC7" w:rsidP="00633C83">
      <w:pPr>
        <w:spacing w:line="240" w:lineRule="auto"/>
        <w:rPr>
          <w:color w:val="000000" w:themeColor="text1"/>
          <w:sz w:val="24"/>
          <w:szCs w:val="24"/>
          <w:lang w:val="lv-LV"/>
        </w:rPr>
      </w:pPr>
    </w:p>
    <w:p w:rsidR="00144EC7" w:rsidRDefault="00144EC7" w:rsidP="00144EC7">
      <w:pPr>
        <w:spacing w:after="160" w:line="240" w:lineRule="auto"/>
        <w:jc w:val="left"/>
        <w:rPr>
          <w:color w:val="000000" w:themeColor="text1"/>
          <w:sz w:val="24"/>
          <w:szCs w:val="24"/>
          <w:lang w:val="lv-LV"/>
        </w:rPr>
      </w:pPr>
      <w:r w:rsidRPr="00144EC7">
        <w:rPr>
          <w:b/>
          <w:color w:val="000000" w:themeColor="text1"/>
          <w:sz w:val="24"/>
          <w:szCs w:val="24"/>
          <w:lang w:val="lv-LV"/>
        </w:rPr>
        <w:t>I.Sudraba</w:t>
      </w:r>
      <w:r w:rsidRPr="00144EC7">
        <w:rPr>
          <w:color w:val="000000" w:themeColor="text1"/>
          <w:sz w:val="24"/>
          <w:szCs w:val="24"/>
          <w:lang w:val="lv-LV"/>
        </w:rPr>
        <w:t xml:space="preserve"> aicina </w:t>
      </w:r>
      <w:r>
        <w:rPr>
          <w:color w:val="000000" w:themeColor="text1"/>
          <w:sz w:val="24"/>
          <w:szCs w:val="24"/>
          <w:lang w:val="lv-LV"/>
        </w:rPr>
        <w:t xml:space="preserve">KNAB turpināt prezentācijas otro daļu un norāda, ka par resoriskām pārbaudēm rezultāti varētu būt zināmi mēneša laikā. </w:t>
      </w:r>
    </w:p>
    <w:p w:rsidR="00467C73" w:rsidRPr="00144EC7" w:rsidRDefault="00467C73" w:rsidP="00144EC7">
      <w:pPr>
        <w:spacing w:line="240" w:lineRule="auto"/>
        <w:rPr>
          <w:sz w:val="24"/>
          <w:szCs w:val="24"/>
          <w:lang w:val="lv-LV"/>
        </w:rPr>
      </w:pPr>
      <w:r w:rsidRPr="00144EC7">
        <w:rPr>
          <w:b/>
          <w:sz w:val="24"/>
          <w:szCs w:val="24"/>
          <w:lang w:val="lv-LV"/>
        </w:rPr>
        <w:t>J.Straume</w:t>
      </w:r>
      <w:r w:rsidRPr="00144EC7">
        <w:rPr>
          <w:sz w:val="24"/>
          <w:szCs w:val="24"/>
          <w:lang w:val="lv-LV"/>
        </w:rPr>
        <w:t xml:space="preserve"> piebilst arī, ka ar operatīvās darbības laikā iegūto informāciju, kas nav bijusi pievienota krimināllietai, </w:t>
      </w:r>
      <w:r w:rsidR="00144EC7">
        <w:rPr>
          <w:sz w:val="24"/>
          <w:szCs w:val="24"/>
          <w:lang w:val="lv-LV"/>
        </w:rPr>
        <w:t xml:space="preserve">viņš kā </w:t>
      </w:r>
      <w:r w:rsidRPr="00144EC7">
        <w:rPr>
          <w:sz w:val="24"/>
          <w:szCs w:val="24"/>
          <w:lang w:val="lv-LV"/>
        </w:rPr>
        <w:t>iestādes vadītājs –</w:t>
      </w:r>
      <w:r w:rsidR="00747978">
        <w:rPr>
          <w:sz w:val="24"/>
          <w:szCs w:val="24"/>
          <w:lang w:val="lv-LV"/>
        </w:rPr>
        <w:t xml:space="preserve"> </w:t>
      </w:r>
      <w:r w:rsidRPr="00144EC7">
        <w:rPr>
          <w:sz w:val="24"/>
          <w:szCs w:val="24"/>
          <w:lang w:val="lv-LV"/>
        </w:rPr>
        <w:t>komisijai ļau</w:t>
      </w:r>
      <w:r w:rsidR="00144EC7">
        <w:rPr>
          <w:sz w:val="24"/>
          <w:szCs w:val="24"/>
          <w:lang w:val="lv-LV"/>
        </w:rPr>
        <w:t>s</w:t>
      </w:r>
      <w:r w:rsidRPr="00144EC7">
        <w:rPr>
          <w:sz w:val="24"/>
          <w:szCs w:val="24"/>
          <w:lang w:val="lv-LV"/>
        </w:rPr>
        <w:t xml:space="preserve"> iepazīties, kad KNAB darba grupa būs beigusi šo darbu, jo tomēr ir jāizvērtē, vai varbūt kāda tur atrodamā informācija nav izmantojama vai jārosina kāds kriminālprocess. </w:t>
      </w:r>
      <w:r w:rsidR="00144EC7" w:rsidRPr="00144EC7">
        <w:rPr>
          <w:sz w:val="24"/>
          <w:szCs w:val="24"/>
          <w:lang w:val="lv-LV"/>
        </w:rPr>
        <w:t>Norāda, ka</w:t>
      </w:r>
      <w:r w:rsidRPr="00144EC7">
        <w:rPr>
          <w:sz w:val="24"/>
          <w:szCs w:val="24"/>
          <w:lang w:val="lv-LV"/>
        </w:rPr>
        <w:t>, lai iepazītos ar šīs operatīvās lietas materiāliem, komisijas locekļiem būs</w:t>
      </w:r>
      <w:r w:rsidR="00144EC7">
        <w:rPr>
          <w:sz w:val="24"/>
          <w:szCs w:val="24"/>
          <w:lang w:val="lv-LV"/>
        </w:rPr>
        <w:t xml:space="preserve"> nepieciešama speciāla atļauja. Norāda, ka ar materiāliem varēs iepazīties</w:t>
      </w:r>
      <w:r w:rsidRPr="00144EC7">
        <w:rPr>
          <w:sz w:val="24"/>
          <w:szCs w:val="24"/>
          <w:lang w:val="lv-LV"/>
        </w:rPr>
        <w:t xml:space="preserve"> komisijas locekļi, nevis viņu palīgi vai kādas citas personas.</w:t>
      </w:r>
    </w:p>
    <w:p w:rsidR="00467C73" w:rsidRPr="00144EC7" w:rsidRDefault="00467C73" w:rsidP="00467C73">
      <w:pPr>
        <w:ind w:firstLine="709"/>
        <w:rPr>
          <w:b/>
          <w:lang w:val="lv-LV"/>
        </w:rPr>
      </w:pPr>
    </w:p>
    <w:p w:rsidR="00144EC7" w:rsidRPr="00144EC7" w:rsidRDefault="00144EC7" w:rsidP="00144EC7">
      <w:pPr>
        <w:spacing w:line="240" w:lineRule="auto"/>
        <w:rPr>
          <w:sz w:val="24"/>
          <w:szCs w:val="24"/>
          <w:lang w:val="lv-LV"/>
        </w:rPr>
      </w:pPr>
      <w:r w:rsidRPr="00144EC7">
        <w:rPr>
          <w:b/>
          <w:sz w:val="24"/>
          <w:szCs w:val="24"/>
          <w:lang w:val="lv-LV"/>
        </w:rPr>
        <w:t>J.Straume</w:t>
      </w:r>
      <w:r>
        <w:rPr>
          <w:sz w:val="24"/>
          <w:szCs w:val="24"/>
          <w:lang w:val="lv-LV"/>
        </w:rPr>
        <w:t xml:space="preserve"> sniedz prezentāciju</w:t>
      </w:r>
      <w:r w:rsidR="00467C73" w:rsidRPr="00144EC7">
        <w:rPr>
          <w:sz w:val="24"/>
          <w:szCs w:val="24"/>
          <w:lang w:val="lv-LV"/>
        </w:rPr>
        <w:t xml:space="preserve"> </w:t>
      </w:r>
      <w:r w:rsidRPr="00144EC7">
        <w:rPr>
          <w:sz w:val="24"/>
          <w:szCs w:val="24"/>
          <w:lang w:val="lv-LV"/>
        </w:rPr>
        <w:t xml:space="preserve">par </w:t>
      </w:r>
      <w:r w:rsidR="00467C73" w:rsidRPr="00144EC7">
        <w:rPr>
          <w:sz w:val="24"/>
          <w:szCs w:val="24"/>
          <w:lang w:val="lv-LV"/>
        </w:rPr>
        <w:t>mijiedarbīb</w:t>
      </w:r>
      <w:r w:rsidRPr="00144EC7">
        <w:rPr>
          <w:sz w:val="24"/>
          <w:szCs w:val="24"/>
          <w:lang w:val="lv-LV"/>
        </w:rPr>
        <w:t>u</w:t>
      </w:r>
      <w:r w:rsidR="00467C73" w:rsidRPr="00144EC7">
        <w:rPr>
          <w:sz w:val="24"/>
          <w:szCs w:val="24"/>
          <w:lang w:val="lv-LV"/>
        </w:rPr>
        <w:t xml:space="preserve"> starp operatīvo darbības procesu un kriminālprocesu, kā šis mehānisms darbojas, kādi ir ierobežojumi.</w:t>
      </w:r>
      <w:r w:rsidRPr="00144EC7">
        <w:rPr>
          <w:sz w:val="24"/>
          <w:szCs w:val="24"/>
          <w:lang w:val="lv-LV"/>
        </w:rPr>
        <w:t xml:space="preserve"> (Pielikums Nr.1). </w:t>
      </w:r>
    </w:p>
    <w:p w:rsidR="00D243DD" w:rsidRDefault="00D243DD" w:rsidP="00144EC7">
      <w:pPr>
        <w:spacing w:line="240" w:lineRule="auto"/>
        <w:rPr>
          <w:sz w:val="24"/>
          <w:szCs w:val="24"/>
          <w:lang w:val="lv-LV"/>
        </w:rPr>
      </w:pPr>
    </w:p>
    <w:p w:rsidR="00467C73" w:rsidRPr="009A4BAA" w:rsidRDefault="00D243DD" w:rsidP="00D243DD">
      <w:pPr>
        <w:rPr>
          <w:szCs w:val="26"/>
          <w:lang w:val="lv-LV"/>
        </w:rPr>
      </w:pPr>
      <w:r w:rsidRPr="00D243DD">
        <w:rPr>
          <w:b/>
          <w:sz w:val="24"/>
          <w:szCs w:val="24"/>
          <w:lang w:val="lv-LV"/>
        </w:rPr>
        <w:t>M.Leja</w:t>
      </w:r>
      <w:r w:rsidRPr="00D243DD">
        <w:rPr>
          <w:sz w:val="24"/>
          <w:szCs w:val="24"/>
          <w:lang w:val="lv-LV"/>
        </w:rPr>
        <w:t xml:space="preserve"> informē par </w:t>
      </w:r>
      <w:r>
        <w:rPr>
          <w:sz w:val="24"/>
          <w:szCs w:val="24"/>
          <w:lang w:val="lv-LV"/>
        </w:rPr>
        <w:t>pierādījumu pietiekamību l</w:t>
      </w:r>
      <w:r w:rsidR="00467C73" w:rsidRPr="00D243DD">
        <w:rPr>
          <w:sz w:val="24"/>
          <w:szCs w:val="24"/>
          <w:lang w:val="lv-LV"/>
        </w:rPr>
        <w:t>īdz lietas nodošanai tiesai</w:t>
      </w:r>
      <w:r w:rsidRPr="00D243DD">
        <w:rPr>
          <w:sz w:val="24"/>
          <w:szCs w:val="24"/>
          <w:lang w:val="lv-LV"/>
        </w:rPr>
        <w:t xml:space="preserve">. </w:t>
      </w:r>
      <w:r w:rsidR="00467C73" w:rsidRPr="00D243DD">
        <w:rPr>
          <w:sz w:val="24"/>
          <w:szCs w:val="24"/>
          <w:lang w:val="lv-LV"/>
        </w:rPr>
        <w:t xml:space="preserve"> </w:t>
      </w:r>
    </w:p>
    <w:p w:rsidR="00467C73" w:rsidRPr="009A4BAA" w:rsidRDefault="00467C73" w:rsidP="00D243DD">
      <w:pPr>
        <w:spacing w:line="240" w:lineRule="auto"/>
        <w:rPr>
          <w:szCs w:val="26"/>
          <w:lang w:val="lv-LV"/>
        </w:rPr>
      </w:pPr>
      <w:r w:rsidRPr="00D243DD">
        <w:rPr>
          <w:b/>
          <w:sz w:val="24"/>
          <w:szCs w:val="24"/>
          <w:lang w:val="lv-LV"/>
        </w:rPr>
        <w:t>M.Šics</w:t>
      </w:r>
      <w:r w:rsidRPr="00D243DD">
        <w:rPr>
          <w:sz w:val="24"/>
          <w:szCs w:val="24"/>
          <w:lang w:val="lv-LV"/>
        </w:rPr>
        <w:t xml:space="preserve"> </w:t>
      </w:r>
      <w:r w:rsidR="00D243DD" w:rsidRPr="00D243DD">
        <w:rPr>
          <w:sz w:val="24"/>
          <w:szCs w:val="24"/>
          <w:lang w:val="lv-LV"/>
        </w:rPr>
        <w:t xml:space="preserve">jautā </w:t>
      </w:r>
      <w:r w:rsidRPr="00D243DD">
        <w:rPr>
          <w:sz w:val="24"/>
          <w:szCs w:val="24"/>
          <w:lang w:val="lv-LV"/>
        </w:rPr>
        <w:t>Straumes kungam</w:t>
      </w:r>
      <w:r w:rsidR="00D243DD" w:rsidRPr="00D243DD">
        <w:rPr>
          <w:sz w:val="24"/>
          <w:szCs w:val="24"/>
          <w:lang w:val="lv-LV"/>
        </w:rPr>
        <w:t xml:space="preserve"> par r</w:t>
      </w:r>
      <w:r w:rsidRPr="00D243DD">
        <w:rPr>
          <w:sz w:val="24"/>
          <w:szCs w:val="24"/>
          <w:lang w:val="lv-LV"/>
        </w:rPr>
        <w:t xml:space="preserve">esursu pietiekamību darba kvalitatīvai pildīšanai. </w:t>
      </w:r>
      <w:r w:rsidR="00D243DD">
        <w:rPr>
          <w:sz w:val="24"/>
          <w:szCs w:val="24"/>
          <w:lang w:val="lv-LV"/>
        </w:rPr>
        <w:t xml:space="preserve">Norāda, ka ir </w:t>
      </w:r>
      <w:r w:rsidRPr="00D243DD">
        <w:rPr>
          <w:sz w:val="24"/>
          <w:szCs w:val="24"/>
          <w:lang w:val="lv-LV"/>
        </w:rPr>
        <w:t>saskāries arī ar valsts noslēpuma objektu uzturēšanu, pārvaldīšanu, kontroli, darbībām ar to.</w:t>
      </w:r>
      <w:r w:rsidR="00D243DD" w:rsidRPr="00D243DD">
        <w:rPr>
          <w:sz w:val="24"/>
          <w:szCs w:val="24"/>
          <w:lang w:val="lv-LV"/>
        </w:rPr>
        <w:t xml:space="preserve"> Jautā</w:t>
      </w:r>
      <w:r w:rsidR="00A2090F">
        <w:rPr>
          <w:sz w:val="24"/>
          <w:szCs w:val="24"/>
          <w:lang w:val="lv-LV"/>
        </w:rPr>
        <w:t>,</w:t>
      </w:r>
      <w:r w:rsidR="00D243DD" w:rsidRPr="00D243DD">
        <w:rPr>
          <w:sz w:val="24"/>
          <w:szCs w:val="24"/>
          <w:lang w:val="lv-LV"/>
        </w:rPr>
        <w:t xml:space="preserve"> v</w:t>
      </w:r>
      <w:r w:rsidRPr="00D243DD">
        <w:rPr>
          <w:sz w:val="24"/>
          <w:szCs w:val="24"/>
          <w:lang w:val="lv-LV"/>
        </w:rPr>
        <w:t xml:space="preserve">ai tehniskie un atbalstošie līdzekļi ir pietiekami, lai </w:t>
      </w:r>
      <w:r w:rsidR="00D243DD" w:rsidRPr="00D243DD">
        <w:rPr>
          <w:sz w:val="24"/>
          <w:szCs w:val="24"/>
          <w:lang w:val="lv-LV"/>
        </w:rPr>
        <w:t>KNAB</w:t>
      </w:r>
      <w:r w:rsidRPr="00D243DD">
        <w:rPr>
          <w:sz w:val="24"/>
          <w:szCs w:val="24"/>
          <w:lang w:val="lv-LV"/>
        </w:rPr>
        <w:t xml:space="preserve"> spētu šo darbu veikt? </w:t>
      </w:r>
    </w:p>
    <w:p w:rsidR="00467C73" w:rsidRPr="009A4BAA" w:rsidRDefault="00467C73" w:rsidP="00D243DD">
      <w:pPr>
        <w:spacing w:line="240" w:lineRule="auto"/>
        <w:ind w:firstLine="709"/>
        <w:rPr>
          <w:szCs w:val="26"/>
          <w:lang w:val="lv-LV"/>
        </w:rPr>
      </w:pPr>
    </w:p>
    <w:p w:rsidR="00467C73" w:rsidRPr="00D8790F" w:rsidRDefault="00D243DD" w:rsidP="00CE0668">
      <w:pPr>
        <w:spacing w:line="240" w:lineRule="auto"/>
        <w:rPr>
          <w:sz w:val="24"/>
          <w:szCs w:val="24"/>
          <w:lang w:val="lv-LV"/>
        </w:rPr>
      </w:pPr>
      <w:r w:rsidRPr="00D243DD">
        <w:rPr>
          <w:b/>
          <w:sz w:val="24"/>
          <w:szCs w:val="24"/>
          <w:lang w:val="lv-LV"/>
        </w:rPr>
        <w:t>J.Straume</w:t>
      </w:r>
      <w:r w:rsidRPr="00D243DD">
        <w:rPr>
          <w:sz w:val="24"/>
          <w:szCs w:val="24"/>
          <w:lang w:val="lv-LV"/>
        </w:rPr>
        <w:t xml:space="preserve"> norāda, ka s</w:t>
      </w:r>
      <w:r w:rsidR="00467C73" w:rsidRPr="00D243DD">
        <w:rPr>
          <w:sz w:val="24"/>
          <w:szCs w:val="24"/>
          <w:lang w:val="lv-LV"/>
        </w:rPr>
        <w:t xml:space="preserve">imtprocentīgu drošību nekad neviens nekur nevienā valstī nespēs nodrošināt. Vienmēr pastāvēs dažādi faktori, tai skaitā iekšējā nodevība no kādas personas, kurai būs pieeja informācijai. </w:t>
      </w:r>
      <w:r>
        <w:rPr>
          <w:sz w:val="24"/>
          <w:szCs w:val="24"/>
          <w:lang w:val="lv-LV"/>
        </w:rPr>
        <w:t xml:space="preserve">Norāda, ka birojā </w:t>
      </w:r>
      <w:r w:rsidR="00467C73" w:rsidRPr="00D243DD">
        <w:rPr>
          <w:sz w:val="24"/>
          <w:szCs w:val="24"/>
          <w:lang w:val="lv-LV"/>
        </w:rPr>
        <w:t xml:space="preserve">situācija uzlabojas, un </w:t>
      </w:r>
      <w:r>
        <w:rPr>
          <w:sz w:val="24"/>
          <w:szCs w:val="24"/>
          <w:lang w:val="lv-LV"/>
        </w:rPr>
        <w:t>dara</w:t>
      </w:r>
      <w:r w:rsidR="00467C73" w:rsidRPr="00D243DD">
        <w:rPr>
          <w:sz w:val="24"/>
          <w:szCs w:val="24"/>
          <w:lang w:val="lv-LV"/>
        </w:rPr>
        <w:t xml:space="preserve"> visu, lai</w:t>
      </w:r>
      <w:r w:rsidR="00467C73" w:rsidRPr="00CE0668">
        <w:rPr>
          <w:sz w:val="24"/>
          <w:szCs w:val="24"/>
          <w:lang w:val="lv-LV"/>
        </w:rPr>
        <w:t xml:space="preserve"> to uzlabotu</w:t>
      </w:r>
      <w:r w:rsidR="00467C73" w:rsidRPr="00D8790F">
        <w:rPr>
          <w:sz w:val="24"/>
          <w:szCs w:val="24"/>
          <w:lang w:val="lv-LV"/>
        </w:rPr>
        <w:t xml:space="preserve">. </w:t>
      </w:r>
      <w:r w:rsidR="00CE0668" w:rsidRPr="00D8790F">
        <w:rPr>
          <w:sz w:val="24"/>
          <w:szCs w:val="24"/>
          <w:lang w:val="lv-LV"/>
        </w:rPr>
        <w:t>Atzīst</w:t>
      </w:r>
      <w:r w:rsidR="00467C73" w:rsidRPr="00D8790F">
        <w:rPr>
          <w:sz w:val="24"/>
          <w:szCs w:val="24"/>
          <w:lang w:val="lv-LV"/>
        </w:rPr>
        <w:t xml:space="preserve">, </w:t>
      </w:r>
      <w:r w:rsidR="00CE0668" w:rsidRPr="00D8790F">
        <w:rPr>
          <w:sz w:val="24"/>
          <w:szCs w:val="24"/>
          <w:lang w:val="lv-LV"/>
        </w:rPr>
        <w:t xml:space="preserve">ka </w:t>
      </w:r>
      <w:r w:rsidR="00467C73" w:rsidRPr="00D8790F">
        <w:rPr>
          <w:sz w:val="24"/>
          <w:szCs w:val="24"/>
          <w:lang w:val="lv-LV"/>
        </w:rPr>
        <w:t>pagātnē</w:t>
      </w:r>
      <w:r w:rsidR="00CE0668" w:rsidRPr="00D8790F">
        <w:rPr>
          <w:sz w:val="24"/>
          <w:szCs w:val="24"/>
          <w:lang w:val="lv-LV"/>
        </w:rPr>
        <w:t xml:space="preserve"> </w:t>
      </w:r>
      <w:r w:rsidR="00467C73" w:rsidRPr="00D8790F">
        <w:rPr>
          <w:sz w:val="24"/>
          <w:szCs w:val="24"/>
          <w:lang w:val="lv-LV"/>
        </w:rPr>
        <w:t>uz tādu paļaušanos vienam uz otru tomēr vairāk vai mazāk darbs balstī</w:t>
      </w:r>
      <w:r w:rsidR="00A2090F" w:rsidRPr="00D8790F">
        <w:rPr>
          <w:sz w:val="24"/>
          <w:szCs w:val="24"/>
          <w:lang w:val="lv-LV"/>
        </w:rPr>
        <w:t>jās</w:t>
      </w:r>
      <w:r w:rsidR="00467C73" w:rsidRPr="00D8790F">
        <w:rPr>
          <w:sz w:val="24"/>
          <w:szCs w:val="24"/>
          <w:lang w:val="lv-LV"/>
        </w:rPr>
        <w:t>.</w:t>
      </w:r>
      <w:r w:rsidR="00CE0668">
        <w:rPr>
          <w:sz w:val="24"/>
          <w:szCs w:val="24"/>
          <w:lang w:val="lv-LV"/>
        </w:rPr>
        <w:t xml:space="preserve"> </w:t>
      </w:r>
      <w:r w:rsidR="00467C73" w:rsidRPr="00CE0668">
        <w:rPr>
          <w:sz w:val="24"/>
          <w:szCs w:val="24"/>
          <w:lang w:val="lv-LV"/>
        </w:rPr>
        <w:t>Ir bijusi uzticēšanās cits citam</w:t>
      </w:r>
      <w:r w:rsidR="00A2090F">
        <w:rPr>
          <w:sz w:val="24"/>
          <w:szCs w:val="24"/>
          <w:lang w:val="lv-LV"/>
        </w:rPr>
        <w:t>, un</w:t>
      </w:r>
      <w:r w:rsidR="00467C73" w:rsidRPr="00CE0668">
        <w:rPr>
          <w:sz w:val="24"/>
          <w:szCs w:val="24"/>
          <w:lang w:val="lv-LV"/>
        </w:rPr>
        <w:t xml:space="preserve"> </w:t>
      </w:r>
      <w:r w:rsidR="00A2090F">
        <w:rPr>
          <w:sz w:val="24"/>
          <w:szCs w:val="24"/>
          <w:lang w:val="lv-LV"/>
        </w:rPr>
        <w:t>k</w:t>
      </w:r>
      <w:r w:rsidR="00467C73" w:rsidRPr="00CE0668">
        <w:rPr>
          <w:sz w:val="24"/>
          <w:szCs w:val="24"/>
          <w:lang w:val="lv-LV"/>
        </w:rPr>
        <w:t xml:space="preserve">omanda, kurā cits citu uztver tā, ka viņi nekad neviens nevienu nenodos, </w:t>
      </w:r>
      <w:r w:rsidR="00CE0668" w:rsidRPr="00CE0668">
        <w:rPr>
          <w:sz w:val="24"/>
          <w:szCs w:val="24"/>
          <w:lang w:val="lv-LV"/>
        </w:rPr>
        <w:t xml:space="preserve">tomēr ir vairāki gadījumi, kad </w:t>
      </w:r>
      <w:r w:rsidR="00467C73" w:rsidRPr="00CE0668">
        <w:rPr>
          <w:sz w:val="24"/>
          <w:szCs w:val="24"/>
          <w:lang w:val="lv-LV"/>
        </w:rPr>
        <w:t xml:space="preserve">šī uzticēšanās nav strādājusi. Jo tās informācijas noplūdes no KNAB </w:t>
      </w:r>
      <w:r w:rsidR="00CE0668">
        <w:rPr>
          <w:sz w:val="24"/>
          <w:szCs w:val="24"/>
          <w:lang w:val="lv-LV"/>
        </w:rPr>
        <w:t>ir</w:t>
      </w:r>
      <w:r w:rsidR="00467C73" w:rsidRPr="009A4BAA">
        <w:rPr>
          <w:szCs w:val="26"/>
          <w:lang w:val="lv-LV"/>
        </w:rPr>
        <w:t xml:space="preserve"> bijušas</w:t>
      </w:r>
      <w:r w:rsidR="00CE0668">
        <w:rPr>
          <w:szCs w:val="26"/>
          <w:lang w:val="lv-LV"/>
        </w:rPr>
        <w:t xml:space="preserve"> un i</w:t>
      </w:r>
      <w:r w:rsidR="00467C73" w:rsidRPr="009A4BAA">
        <w:rPr>
          <w:szCs w:val="26"/>
          <w:lang w:val="lv-LV"/>
        </w:rPr>
        <w:t xml:space="preserve">r pat </w:t>
      </w:r>
      <w:r w:rsidR="00467C73" w:rsidRPr="00D8790F">
        <w:rPr>
          <w:sz w:val="24"/>
          <w:szCs w:val="24"/>
          <w:lang w:val="lv-LV"/>
        </w:rPr>
        <w:t xml:space="preserve">notiesātas personas par šādu informācijas izpaušanu. </w:t>
      </w:r>
    </w:p>
    <w:p w:rsidR="00CE0668" w:rsidRPr="00D8790F" w:rsidRDefault="00CE0668" w:rsidP="00CE0668">
      <w:pPr>
        <w:spacing w:line="240" w:lineRule="auto"/>
        <w:rPr>
          <w:sz w:val="24"/>
          <w:szCs w:val="24"/>
          <w:lang w:val="lv-LV"/>
        </w:rPr>
      </w:pPr>
    </w:p>
    <w:p w:rsidR="00467C73" w:rsidRPr="00D8790F" w:rsidRDefault="00CE0668" w:rsidP="00CE0668">
      <w:pPr>
        <w:spacing w:line="240" w:lineRule="auto"/>
        <w:rPr>
          <w:sz w:val="24"/>
          <w:szCs w:val="24"/>
          <w:lang w:val="lv-LV"/>
        </w:rPr>
      </w:pPr>
      <w:r w:rsidRPr="00D8790F">
        <w:rPr>
          <w:sz w:val="24"/>
          <w:szCs w:val="24"/>
          <w:lang w:val="lv-LV"/>
        </w:rPr>
        <w:t>Norāda, ka ir būtiski, lai</w:t>
      </w:r>
      <w:r w:rsidR="00467C73" w:rsidRPr="00D8790F">
        <w:rPr>
          <w:sz w:val="24"/>
          <w:szCs w:val="24"/>
          <w:lang w:val="lv-LV"/>
        </w:rPr>
        <w:t xml:space="preserve"> gan valsts noslēpuma objekti, gan arī izmeklēšanas noslēpumi tiktu glabāti, jo šīs lietas, ar kurām nodarbojas KNAB, ir ļoti būtiskas sabiedrībai, valstij, un tas ir arī valsts reputācijas jautājums</w:t>
      </w:r>
      <w:r w:rsidRPr="00D8790F">
        <w:rPr>
          <w:sz w:val="24"/>
          <w:szCs w:val="24"/>
          <w:lang w:val="lv-LV"/>
        </w:rPr>
        <w:t xml:space="preserve">. </w:t>
      </w:r>
    </w:p>
    <w:p w:rsidR="00CE0668" w:rsidRDefault="00CE0668" w:rsidP="00467C73">
      <w:pPr>
        <w:ind w:firstLine="709"/>
        <w:rPr>
          <w:szCs w:val="26"/>
          <w:lang w:val="lv-LV"/>
        </w:rPr>
      </w:pPr>
    </w:p>
    <w:p w:rsidR="00467C73" w:rsidRPr="00CE0668" w:rsidRDefault="00467C73" w:rsidP="00CE0668">
      <w:pPr>
        <w:spacing w:line="240" w:lineRule="auto"/>
        <w:rPr>
          <w:sz w:val="24"/>
          <w:szCs w:val="24"/>
          <w:lang w:val="lv-LV"/>
        </w:rPr>
      </w:pPr>
      <w:r w:rsidRPr="00CE0668">
        <w:rPr>
          <w:b/>
          <w:sz w:val="24"/>
          <w:szCs w:val="24"/>
          <w:lang w:val="lv-LV"/>
        </w:rPr>
        <w:t>M.Šics</w:t>
      </w:r>
      <w:r w:rsidR="00CE0668" w:rsidRPr="00CE0668">
        <w:rPr>
          <w:sz w:val="24"/>
          <w:szCs w:val="24"/>
          <w:lang w:val="lv-LV"/>
        </w:rPr>
        <w:t xml:space="preserve"> un </w:t>
      </w:r>
      <w:r w:rsidR="00CE0668" w:rsidRPr="00CE0668">
        <w:rPr>
          <w:b/>
          <w:sz w:val="24"/>
          <w:szCs w:val="24"/>
          <w:lang w:val="lv-LV"/>
        </w:rPr>
        <w:t>J.Straume</w:t>
      </w:r>
      <w:r w:rsidR="00CE0668" w:rsidRPr="00CE0668">
        <w:rPr>
          <w:sz w:val="24"/>
          <w:szCs w:val="24"/>
          <w:lang w:val="lv-LV"/>
        </w:rPr>
        <w:t xml:space="preserve"> turpina diskusiju par dokumentu pārvietošanu. </w:t>
      </w:r>
    </w:p>
    <w:p w:rsidR="008D0230" w:rsidRDefault="008D0230" w:rsidP="00CE0668">
      <w:pPr>
        <w:spacing w:line="240" w:lineRule="auto"/>
        <w:rPr>
          <w:b/>
          <w:sz w:val="24"/>
          <w:szCs w:val="24"/>
          <w:lang w:val="lv-LV"/>
        </w:rPr>
      </w:pPr>
    </w:p>
    <w:p w:rsidR="00467C73" w:rsidRPr="00CE0668" w:rsidRDefault="00467C73" w:rsidP="00CE0668">
      <w:pPr>
        <w:spacing w:line="240" w:lineRule="auto"/>
        <w:rPr>
          <w:sz w:val="24"/>
          <w:szCs w:val="24"/>
          <w:lang w:val="lv-LV"/>
        </w:rPr>
      </w:pPr>
      <w:r w:rsidRPr="00CE0668">
        <w:rPr>
          <w:b/>
          <w:sz w:val="24"/>
          <w:szCs w:val="24"/>
          <w:lang w:val="lv-LV"/>
        </w:rPr>
        <w:lastRenderedPageBreak/>
        <w:t>A.Judins</w:t>
      </w:r>
      <w:r w:rsidR="00CE0668" w:rsidRPr="00CE0668">
        <w:rPr>
          <w:sz w:val="24"/>
          <w:szCs w:val="24"/>
          <w:lang w:val="lv-LV"/>
        </w:rPr>
        <w:t xml:space="preserve"> uzdod jautājumu</w:t>
      </w:r>
      <w:r w:rsidRPr="00CE0668">
        <w:rPr>
          <w:sz w:val="24"/>
          <w:szCs w:val="24"/>
          <w:lang w:val="lv-LV"/>
        </w:rPr>
        <w:t xml:space="preserve"> Lejas kungam. Viens no uzdevumiem komisijai ir izvē</w:t>
      </w:r>
      <w:r w:rsidR="00CE0668" w:rsidRPr="00CE0668">
        <w:rPr>
          <w:sz w:val="24"/>
          <w:szCs w:val="24"/>
          <w:lang w:val="lv-LV"/>
        </w:rPr>
        <w:t>rtēt izmeklēšanas kvalitāti un</w:t>
      </w:r>
      <w:r w:rsidRPr="00CE0668">
        <w:rPr>
          <w:sz w:val="24"/>
          <w:szCs w:val="24"/>
          <w:lang w:val="lv-LV"/>
        </w:rPr>
        <w:t xml:space="preserve"> runāt arī par prokuratūras un par KNAB darba kvalitāti. </w:t>
      </w:r>
      <w:r w:rsidR="00CE0668" w:rsidRPr="00CE0668">
        <w:rPr>
          <w:sz w:val="24"/>
          <w:szCs w:val="24"/>
          <w:lang w:val="lv-LV"/>
        </w:rPr>
        <w:t xml:space="preserve">Kā </w:t>
      </w:r>
      <w:r w:rsidRPr="00CE0668">
        <w:rPr>
          <w:sz w:val="24"/>
          <w:szCs w:val="24"/>
          <w:lang w:val="lv-LV"/>
        </w:rPr>
        <w:t xml:space="preserve">zināms, </w:t>
      </w:r>
      <w:r w:rsidR="00CE0668" w:rsidRPr="00CE0668">
        <w:rPr>
          <w:sz w:val="24"/>
          <w:szCs w:val="24"/>
          <w:lang w:val="lv-LV"/>
        </w:rPr>
        <w:t>M.Leja bija</w:t>
      </w:r>
      <w:r w:rsidRPr="00CE0668">
        <w:rPr>
          <w:sz w:val="24"/>
          <w:szCs w:val="24"/>
          <w:lang w:val="lv-LV"/>
        </w:rPr>
        <w:t xml:space="preserve"> prokurors, kas veica uzraudzību. </w:t>
      </w:r>
      <w:r w:rsidR="00CE0668" w:rsidRPr="00CE0668">
        <w:rPr>
          <w:sz w:val="24"/>
          <w:szCs w:val="24"/>
          <w:lang w:val="lv-LV"/>
        </w:rPr>
        <w:t>Norāda,</w:t>
      </w:r>
      <w:r w:rsidRPr="00CE0668">
        <w:rPr>
          <w:sz w:val="24"/>
          <w:szCs w:val="24"/>
          <w:lang w:val="lv-LV"/>
        </w:rPr>
        <w:t xml:space="preserve"> ka </w:t>
      </w:r>
      <w:r w:rsidR="00CE0668">
        <w:rPr>
          <w:sz w:val="24"/>
          <w:szCs w:val="24"/>
          <w:lang w:val="lv-LV"/>
        </w:rPr>
        <w:t xml:space="preserve">prokurora </w:t>
      </w:r>
      <w:r w:rsidRPr="00CE0668">
        <w:rPr>
          <w:sz w:val="24"/>
          <w:szCs w:val="24"/>
          <w:lang w:val="lv-LV"/>
        </w:rPr>
        <w:t xml:space="preserve">līdzdalība komisijas darbā ir ļoti svarīga, jo </w:t>
      </w:r>
      <w:r w:rsidR="00CE0668">
        <w:rPr>
          <w:sz w:val="24"/>
          <w:szCs w:val="24"/>
          <w:lang w:val="lv-LV"/>
        </w:rPr>
        <w:t xml:space="preserve">prokurora rīcībā </w:t>
      </w:r>
      <w:r w:rsidRPr="00CE0668">
        <w:rPr>
          <w:sz w:val="24"/>
          <w:szCs w:val="24"/>
          <w:lang w:val="lv-LV"/>
        </w:rPr>
        <w:t xml:space="preserve">ir informācija, kas var palīdzēt saprast situāciju. </w:t>
      </w:r>
      <w:r w:rsidR="00CE0668">
        <w:rPr>
          <w:sz w:val="24"/>
          <w:szCs w:val="24"/>
          <w:lang w:val="lv-LV"/>
        </w:rPr>
        <w:t>Norāda, ka</w:t>
      </w:r>
      <w:r w:rsidRPr="00CE0668">
        <w:rPr>
          <w:sz w:val="24"/>
          <w:szCs w:val="24"/>
          <w:lang w:val="lv-LV"/>
        </w:rPr>
        <w:t xml:space="preserve"> likum</w:t>
      </w:r>
      <w:r w:rsidR="009A76F2">
        <w:rPr>
          <w:sz w:val="24"/>
          <w:szCs w:val="24"/>
          <w:lang w:val="lv-LV"/>
        </w:rPr>
        <w:t>a</w:t>
      </w:r>
      <w:r w:rsidRPr="00CE0668">
        <w:rPr>
          <w:sz w:val="24"/>
          <w:szCs w:val="24"/>
          <w:lang w:val="lv-LV"/>
        </w:rPr>
        <w:t xml:space="preserve"> “Par izmeklēšanas ko</w:t>
      </w:r>
      <w:r w:rsidR="00CE0668">
        <w:rPr>
          <w:sz w:val="24"/>
          <w:szCs w:val="24"/>
          <w:lang w:val="lv-LV"/>
        </w:rPr>
        <w:t xml:space="preserve">misiju” </w:t>
      </w:r>
      <w:r w:rsidRPr="00CE0668">
        <w:rPr>
          <w:sz w:val="24"/>
          <w:szCs w:val="24"/>
          <w:lang w:val="lv-LV"/>
        </w:rPr>
        <w:t xml:space="preserve">9.pantā ir definēts prokurora uzdevums. </w:t>
      </w:r>
      <w:r w:rsidR="00CE0668">
        <w:rPr>
          <w:sz w:val="24"/>
          <w:szCs w:val="24"/>
          <w:lang w:val="lv-LV"/>
        </w:rPr>
        <w:t>L</w:t>
      </w:r>
      <w:r w:rsidRPr="00CE0668">
        <w:rPr>
          <w:sz w:val="24"/>
          <w:szCs w:val="24"/>
          <w:lang w:val="lv-LV"/>
        </w:rPr>
        <w:t xml:space="preserve">ikumā </w:t>
      </w:r>
      <w:r w:rsidR="00CE0668">
        <w:rPr>
          <w:sz w:val="24"/>
          <w:szCs w:val="24"/>
          <w:lang w:val="lv-LV"/>
        </w:rPr>
        <w:t>noteikts</w:t>
      </w:r>
      <w:r w:rsidRPr="00CE0668">
        <w:rPr>
          <w:sz w:val="24"/>
          <w:szCs w:val="24"/>
          <w:lang w:val="lv-LV"/>
        </w:rPr>
        <w:t>, ka prokurora uzdevums ir pārbaudīt, vai parlamentārās izmeklēšanas komisijas rīcībā esošā informācija neietver norādījumu uz izdarītu vai g</w:t>
      </w:r>
      <w:r w:rsidR="00CE0668">
        <w:rPr>
          <w:sz w:val="24"/>
          <w:szCs w:val="24"/>
          <w:lang w:val="lv-LV"/>
        </w:rPr>
        <w:t>atavotu noziedzīgu nodarījumu.  Jautā prokuroram</w:t>
      </w:r>
      <w:r w:rsidR="009A76F2">
        <w:rPr>
          <w:sz w:val="24"/>
          <w:szCs w:val="24"/>
          <w:lang w:val="lv-LV"/>
        </w:rPr>
        <w:t>,</w:t>
      </w:r>
      <w:r w:rsidR="00CE0668">
        <w:rPr>
          <w:sz w:val="24"/>
          <w:szCs w:val="24"/>
          <w:lang w:val="lv-LV"/>
        </w:rPr>
        <w:t xml:space="preserve"> vai </w:t>
      </w:r>
      <w:r w:rsidRPr="00CE0668">
        <w:rPr>
          <w:sz w:val="24"/>
          <w:szCs w:val="24"/>
          <w:lang w:val="lv-LV"/>
        </w:rPr>
        <w:t xml:space="preserve">nebūs grūti pildīt divas lomas? </w:t>
      </w:r>
      <w:r w:rsidR="00CE0668">
        <w:rPr>
          <w:sz w:val="24"/>
          <w:szCs w:val="24"/>
          <w:lang w:val="lv-LV"/>
        </w:rPr>
        <w:t>N</w:t>
      </w:r>
      <w:r w:rsidRPr="00CE0668">
        <w:rPr>
          <w:sz w:val="24"/>
          <w:szCs w:val="24"/>
          <w:lang w:val="lv-LV"/>
        </w:rPr>
        <w:t xml:space="preserve">o vienas puses, </w:t>
      </w:r>
      <w:r w:rsidR="00CE0668">
        <w:rPr>
          <w:sz w:val="24"/>
          <w:szCs w:val="24"/>
          <w:lang w:val="lv-LV"/>
        </w:rPr>
        <w:t>informēt</w:t>
      </w:r>
      <w:r w:rsidRPr="00CE0668">
        <w:rPr>
          <w:sz w:val="24"/>
          <w:szCs w:val="24"/>
          <w:lang w:val="lv-LV"/>
        </w:rPr>
        <w:t xml:space="preserve"> par lietas būtību, par izdarītiem secinājumiem, </w:t>
      </w:r>
      <w:r w:rsidR="00CE0668">
        <w:rPr>
          <w:sz w:val="24"/>
          <w:szCs w:val="24"/>
          <w:lang w:val="lv-LV"/>
        </w:rPr>
        <w:t>bet no otras puses</w:t>
      </w:r>
      <w:r w:rsidRPr="00CE0668">
        <w:rPr>
          <w:sz w:val="24"/>
          <w:szCs w:val="24"/>
          <w:lang w:val="lv-LV"/>
        </w:rPr>
        <w:t>, paust viedokli par to, ir vai nav noziedzīgs nodarījums</w:t>
      </w:r>
      <w:r w:rsidR="008D0230">
        <w:rPr>
          <w:sz w:val="24"/>
          <w:szCs w:val="24"/>
          <w:lang w:val="lv-LV"/>
        </w:rPr>
        <w:t xml:space="preserve">. Norāda, ka </w:t>
      </w:r>
      <w:r w:rsidRPr="00CE0668">
        <w:rPr>
          <w:sz w:val="24"/>
          <w:szCs w:val="24"/>
          <w:lang w:val="lv-LV"/>
        </w:rPr>
        <w:t>neapšaub</w:t>
      </w:r>
      <w:r w:rsidR="008D0230">
        <w:rPr>
          <w:sz w:val="24"/>
          <w:szCs w:val="24"/>
          <w:lang w:val="lv-LV"/>
        </w:rPr>
        <w:t>a</w:t>
      </w:r>
      <w:r w:rsidRPr="00CE0668">
        <w:rPr>
          <w:sz w:val="24"/>
          <w:szCs w:val="24"/>
          <w:lang w:val="lv-LV"/>
        </w:rPr>
        <w:t xml:space="preserve"> </w:t>
      </w:r>
      <w:r w:rsidR="008D0230">
        <w:rPr>
          <w:sz w:val="24"/>
          <w:szCs w:val="24"/>
          <w:lang w:val="lv-LV"/>
        </w:rPr>
        <w:t>prokurora</w:t>
      </w:r>
      <w:r w:rsidRPr="00CE0668">
        <w:rPr>
          <w:sz w:val="24"/>
          <w:szCs w:val="24"/>
          <w:lang w:val="lv-LV"/>
        </w:rPr>
        <w:t xml:space="preserve"> godaprātu. </w:t>
      </w:r>
    </w:p>
    <w:p w:rsidR="00467C73" w:rsidRPr="009A4BAA" w:rsidRDefault="00467C73" w:rsidP="00467C73">
      <w:pPr>
        <w:rPr>
          <w:lang w:val="lv-LV"/>
        </w:rPr>
      </w:pPr>
    </w:p>
    <w:p w:rsidR="00467C73" w:rsidRPr="008D0230" w:rsidRDefault="008D0230" w:rsidP="008D0230">
      <w:pPr>
        <w:spacing w:line="240" w:lineRule="auto"/>
        <w:rPr>
          <w:sz w:val="24"/>
          <w:szCs w:val="24"/>
          <w:lang w:val="lv-LV"/>
        </w:rPr>
      </w:pPr>
      <w:r w:rsidRPr="008D0230">
        <w:rPr>
          <w:b/>
          <w:sz w:val="24"/>
          <w:szCs w:val="24"/>
          <w:lang w:val="lv-LV"/>
        </w:rPr>
        <w:t>M.Leja</w:t>
      </w:r>
      <w:r w:rsidRPr="008D0230">
        <w:rPr>
          <w:sz w:val="24"/>
          <w:szCs w:val="24"/>
          <w:lang w:val="lv-LV"/>
        </w:rPr>
        <w:t xml:space="preserve"> norāda, ka </w:t>
      </w:r>
      <w:r>
        <w:rPr>
          <w:sz w:val="24"/>
          <w:szCs w:val="24"/>
          <w:lang w:val="lv-LV"/>
        </w:rPr>
        <w:t xml:space="preserve">sniegs ne </w:t>
      </w:r>
      <w:r w:rsidR="00467C73" w:rsidRPr="008D0230">
        <w:rPr>
          <w:sz w:val="24"/>
          <w:szCs w:val="24"/>
          <w:lang w:val="lv-LV"/>
        </w:rPr>
        <w:t xml:space="preserve">tik daudz vērtējumu, cik informāciju, līdz ar to tiktāl, ciktāl tas attieksies uz </w:t>
      </w:r>
      <w:r>
        <w:rPr>
          <w:sz w:val="24"/>
          <w:szCs w:val="24"/>
          <w:lang w:val="lv-LV"/>
        </w:rPr>
        <w:t>prokurora</w:t>
      </w:r>
      <w:r w:rsidR="00467C73" w:rsidRPr="008D0230">
        <w:rPr>
          <w:sz w:val="24"/>
          <w:szCs w:val="24"/>
          <w:lang w:val="lv-LV"/>
        </w:rPr>
        <w:t xml:space="preserve"> viedokli tieši par sastāvu, </w:t>
      </w:r>
      <w:r>
        <w:rPr>
          <w:sz w:val="24"/>
          <w:szCs w:val="24"/>
          <w:lang w:val="lv-LV"/>
        </w:rPr>
        <w:t>centīsies</w:t>
      </w:r>
      <w:r w:rsidR="00467C73" w:rsidRPr="008D0230">
        <w:rPr>
          <w:sz w:val="24"/>
          <w:szCs w:val="24"/>
          <w:lang w:val="lv-LV"/>
        </w:rPr>
        <w:t xml:space="preserve"> atturēties no papildu komentāriem. Savukārt, ja papildu pārbaudēs, kas notiek KNAB, tiks konstatētas papildu ziņas, kas nav bijušas kriminālprocesā, </w:t>
      </w:r>
      <w:r>
        <w:rPr>
          <w:sz w:val="24"/>
          <w:szCs w:val="24"/>
          <w:lang w:val="lv-LV"/>
        </w:rPr>
        <w:t>te</w:t>
      </w:r>
      <w:r w:rsidR="00467C73" w:rsidRPr="008D0230">
        <w:rPr>
          <w:sz w:val="24"/>
          <w:szCs w:val="24"/>
          <w:lang w:val="lv-LV"/>
        </w:rPr>
        <w:t xml:space="preserve"> interešu konflikts vispār nevar veidoties, jo šos materiālus </w:t>
      </w:r>
      <w:r>
        <w:rPr>
          <w:sz w:val="24"/>
          <w:szCs w:val="24"/>
          <w:lang w:val="lv-LV"/>
        </w:rPr>
        <w:t xml:space="preserve">nav </w:t>
      </w:r>
      <w:r w:rsidR="00467C73" w:rsidRPr="008D0230">
        <w:rPr>
          <w:sz w:val="24"/>
          <w:szCs w:val="24"/>
          <w:lang w:val="lv-LV"/>
        </w:rPr>
        <w:t>vērtējis iepriekš</w:t>
      </w:r>
      <w:r>
        <w:rPr>
          <w:sz w:val="24"/>
          <w:szCs w:val="24"/>
          <w:lang w:val="lv-LV"/>
        </w:rPr>
        <w:t xml:space="preserve">. </w:t>
      </w:r>
      <w:r w:rsidR="00467C73" w:rsidRPr="008D0230">
        <w:rPr>
          <w:sz w:val="24"/>
          <w:szCs w:val="24"/>
          <w:lang w:val="lv-LV"/>
        </w:rPr>
        <w:t xml:space="preserve"> </w:t>
      </w:r>
    </w:p>
    <w:p w:rsidR="00467C73" w:rsidRPr="009A4BAA" w:rsidRDefault="00467C73" w:rsidP="008D0230">
      <w:pPr>
        <w:spacing w:line="240" w:lineRule="auto"/>
        <w:ind w:firstLine="709"/>
        <w:rPr>
          <w:lang w:val="lv-LV"/>
        </w:rPr>
      </w:pPr>
    </w:p>
    <w:p w:rsidR="00467C73" w:rsidRPr="008D0230" w:rsidRDefault="00467C73" w:rsidP="006D4181">
      <w:pPr>
        <w:spacing w:line="240" w:lineRule="auto"/>
        <w:rPr>
          <w:sz w:val="24"/>
          <w:szCs w:val="24"/>
          <w:lang w:val="lv-LV"/>
        </w:rPr>
      </w:pPr>
      <w:r w:rsidRPr="006D4181">
        <w:rPr>
          <w:b/>
          <w:sz w:val="24"/>
          <w:szCs w:val="24"/>
          <w:lang w:val="lv-LV"/>
        </w:rPr>
        <w:t>A.Judins</w:t>
      </w:r>
      <w:r w:rsidR="008D0230" w:rsidRPr="006D4181">
        <w:rPr>
          <w:sz w:val="24"/>
          <w:szCs w:val="24"/>
          <w:lang w:val="lv-LV"/>
        </w:rPr>
        <w:t xml:space="preserve"> </w:t>
      </w:r>
      <w:r w:rsidR="008D0230" w:rsidRPr="008D0230">
        <w:rPr>
          <w:sz w:val="24"/>
          <w:szCs w:val="24"/>
          <w:lang w:val="lv-LV"/>
        </w:rPr>
        <w:t>precizē</w:t>
      </w:r>
      <w:r w:rsidR="009A76F2">
        <w:rPr>
          <w:sz w:val="24"/>
          <w:szCs w:val="24"/>
          <w:lang w:val="lv-LV"/>
        </w:rPr>
        <w:t>,</w:t>
      </w:r>
      <w:r w:rsidRPr="008D0230">
        <w:rPr>
          <w:sz w:val="24"/>
          <w:szCs w:val="24"/>
          <w:lang w:val="lv-LV"/>
        </w:rPr>
        <w:t xml:space="preserve"> vai nav vajadzības pēc cita prokurora, kas paredzēts likumā un kas var, abstrahējoties no konkrētās lietas, no malas vērtējot, paust viedokli?</w:t>
      </w:r>
    </w:p>
    <w:p w:rsidR="00467C73" w:rsidRPr="008D0230" w:rsidRDefault="00467C73" w:rsidP="00467C73">
      <w:pPr>
        <w:ind w:firstLine="709"/>
        <w:rPr>
          <w:sz w:val="24"/>
          <w:szCs w:val="24"/>
          <w:lang w:val="lv-LV"/>
        </w:rPr>
      </w:pPr>
    </w:p>
    <w:p w:rsidR="00467C73" w:rsidRPr="006D4181" w:rsidRDefault="006D4181" w:rsidP="006D4181">
      <w:pPr>
        <w:spacing w:line="240" w:lineRule="auto"/>
        <w:rPr>
          <w:sz w:val="24"/>
          <w:szCs w:val="24"/>
          <w:lang w:val="lv-LV"/>
        </w:rPr>
      </w:pPr>
      <w:r>
        <w:rPr>
          <w:b/>
          <w:sz w:val="24"/>
          <w:szCs w:val="24"/>
          <w:lang w:val="lv-LV"/>
        </w:rPr>
        <w:t xml:space="preserve">M.Leja </w:t>
      </w:r>
      <w:r w:rsidRPr="006D4181">
        <w:rPr>
          <w:sz w:val="24"/>
          <w:szCs w:val="24"/>
          <w:lang w:val="lv-LV"/>
        </w:rPr>
        <w:t>norāda, ka neredz bažas</w:t>
      </w:r>
      <w:r>
        <w:rPr>
          <w:b/>
          <w:sz w:val="24"/>
          <w:szCs w:val="24"/>
          <w:lang w:val="lv-LV"/>
        </w:rPr>
        <w:t xml:space="preserve">, </w:t>
      </w:r>
      <w:r>
        <w:rPr>
          <w:sz w:val="24"/>
          <w:szCs w:val="24"/>
          <w:lang w:val="lv-LV"/>
        </w:rPr>
        <w:t>bet, ja</w:t>
      </w:r>
      <w:r w:rsidR="00467C73" w:rsidRPr="006D4181">
        <w:rPr>
          <w:sz w:val="24"/>
          <w:szCs w:val="24"/>
          <w:lang w:val="lv-LV"/>
        </w:rPr>
        <w:t xml:space="preserve"> tās radīsies, </w:t>
      </w:r>
      <w:r>
        <w:rPr>
          <w:sz w:val="24"/>
          <w:szCs w:val="24"/>
          <w:lang w:val="lv-LV"/>
        </w:rPr>
        <w:t>darīs to</w:t>
      </w:r>
      <w:r w:rsidR="00467C73" w:rsidRPr="006D4181">
        <w:rPr>
          <w:sz w:val="24"/>
          <w:szCs w:val="24"/>
          <w:lang w:val="lv-LV"/>
        </w:rPr>
        <w:t xml:space="preserve"> zināmu, un jebkurā gadījumā arī komisija un pārējie dalībnieki, ņemot vērā, ka sēdes ir atklātas, varēs to vērtēt. Ja šādas šaubas radīsies, jebkurā brīdī varēs arī ierosināt šo jautājumu un, ja būs nepieciešams, nozīmēt arī kādu citu prokuroru.</w:t>
      </w:r>
    </w:p>
    <w:p w:rsidR="00467C73" w:rsidRPr="009A4BAA" w:rsidRDefault="00467C73" w:rsidP="00467C73">
      <w:pPr>
        <w:ind w:firstLine="709"/>
        <w:rPr>
          <w:lang w:val="lv-LV"/>
        </w:rPr>
      </w:pPr>
    </w:p>
    <w:p w:rsidR="00467C73" w:rsidRDefault="006D4181" w:rsidP="006D4181">
      <w:pPr>
        <w:spacing w:line="240" w:lineRule="auto"/>
        <w:rPr>
          <w:sz w:val="24"/>
          <w:szCs w:val="24"/>
          <w:lang w:val="lv-LV"/>
        </w:rPr>
      </w:pPr>
      <w:r w:rsidRPr="006D4181">
        <w:rPr>
          <w:b/>
          <w:sz w:val="24"/>
          <w:szCs w:val="24"/>
          <w:lang w:val="lv-LV"/>
        </w:rPr>
        <w:t>R.Jansons</w:t>
      </w:r>
      <w:r w:rsidRPr="006D4181">
        <w:rPr>
          <w:sz w:val="24"/>
          <w:szCs w:val="24"/>
          <w:lang w:val="lv-LV"/>
        </w:rPr>
        <w:t xml:space="preserve"> jautā</w:t>
      </w:r>
      <w:r w:rsidR="009A76F2">
        <w:rPr>
          <w:sz w:val="24"/>
          <w:szCs w:val="24"/>
          <w:lang w:val="lv-LV"/>
        </w:rPr>
        <w:t>,</w:t>
      </w:r>
      <w:r w:rsidRPr="006D4181">
        <w:rPr>
          <w:sz w:val="24"/>
          <w:szCs w:val="24"/>
          <w:lang w:val="lv-LV"/>
        </w:rPr>
        <w:t xml:space="preserve"> v</w:t>
      </w:r>
      <w:r w:rsidR="00467C73" w:rsidRPr="006D4181">
        <w:rPr>
          <w:sz w:val="24"/>
          <w:szCs w:val="24"/>
          <w:lang w:val="lv-LV"/>
        </w:rPr>
        <w:t>ai jau šobrīd KNAB un prokuratūras pārstāvji varētu pateikt kādus iespējamos grozījumus Kriminālprocesa likumā, kas neļauj pietiekami kvalitatīvi izmeklēt šo kriminālprocesu, par kuru ir šī parlamentārā izmeklēšana?</w:t>
      </w:r>
    </w:p>
    <w:p w:rsidR="006D4181" w:rsidRDefault="006D4181" w:rsidP="006D4181">
      <w:pPr>
        <w:rPr>
          <w:sz w:val="24"/>
          <w:szCs w:val="24"/>
          <w:lang w:val="lv-LV"/>
        </w:rPr>
      </w:pPr>
    </w:p>
    <w:p w:rsidR="00467C73" w:rsidRPr="006D4181" w:rsidRDefault="006D4181" w:rsidP="006D4181">
      <w:pPr>
        <w:spacing w:line="240" w:lineRule="auto"/>
        <w:rPr>
          <w:sz w:val="24"/>
          <w:szCs w:val="24"/>
          <w:lang w:val="lv-LV"/>
        </w:rPr>
      </w:pPr>
      <w:r w:rsidRPr="006D4181">
        <w:rPr>
          <w:b/>
          <w:sz w:val="24"/>
          <w:szCs w:val="24"/>
          <w:lang w:val="lv-LV"/>
        </w:rPr>
        <w:t>J.Straume</w:t>
      </w:r>
      <w:r w:rsidRPr="006D4181">
        <w:rPr>
          <w:sz w:val="24"/>
          <w:szCs w:val="24"/>
          <w:lang w:val="lv-LV"/>
        </w:rPr>
        <w:t xml:space="preserve"> atturas šob</w:t>
      </w:r>
      <w:r>
        <w:rPr>
          <w:sz w:val="24"/>
          <w:szCs w:val="24"/>
          <w:lang w:val="lv-LV"/>
        </w:rPr>
        <w:t>rīd atbildēt,</w:t>
      </w:r>
      <w:r w:rsidRPr="006D4181">
        <w:rPr>
          <w:sz w:val="24"/>
          <w:szCs w:val="24"/>
          <w:lang w:val="lv-LV"/>
        </w:rPr>
        <w:t xml:space="preserve"> </w:t>
      </w:r>
      <w:r>
        <w:rPr>
          <w:sz w:val="24"/>
          <w:szCs w:val="24"/>
          <w:lang w:val="lv-LV"/>
        </w:rPr>
        <w:t>bet norāda, ka</w:t>
      </w:r>
      <w:r w:rsidR="009A76F2">
        <w:rPr>
          <w:sz w:val="24"/>
          <w:szCs w:val="24"/>
          <w:lang w:val="lv-LV"/>
        </w:rPr>
        <w:t>,</w:t>
      </w:r>
      <w:r w:rsidRPr="006D4181">
        <w:rPr>
          <w:sz w:val="24"/>
          <w:szCs w:val="24"/>
          <w:lang w:val="lv-LV"/>
        </w:rPr>
        <w:t xml:space="preserve"> iespējams</w:t>
      </w:r>
      <w:r w:rsidR="009A76F2">
        <w:rPr>
          <w:sz w:val="24"/>
          <w:szCs w:val="24"/>
          <w:lang w:val="lv-LV"/>
        </w:rPr>
        <w:t>,</w:t>
      </w:r>
      <w:r w:rsidRPr="006D4181">
        <w:rPr>
          <w:sz w:val="24"/>
          <w:szCs w:val="24"/>
          <w:lang w:val="lv-LV"/>
        </w:rPr>
        <w:t xml:space="preserve"> </w:t>
      </w:r>
      <w:r w:rsidR="00467C73" w:rsidRPr="006D4181">
        <w:rPr>
          <w:sz w:val="24"/>
          <w:szCs w:val="24"/>
          <w:lang w:val="lv-LV"/>
        </w:rPr>
        <w:t>tādi priekšlikumi būs.</w:t>
      </w:r>
    </w:p>
    <w:p w:rsidR="00467C73" w:rsidRPr="006D4181" w:rsidRDefault="00467C73" w:rsidP="006D4181">
      <w:pPr>
        <w:spacing w:line="240" w:lineRule="auto"/>
        <w:rPr>
          <w:sz w:val="24"/>
          <w:szCs w:val="24"/>
          <w:lang w:val="lv-LV"/>
        </w:rPr>
      </w:pPr>
    </w:p>
    <w:p w:rsidR="00467C73" w:rsidRDefault="006D4181" w:rsidP="006D4181">
      <w:pPr>
        <w:spacing w:line="240" w:lineRule="auto"/>
        <w:rPr>
          <w:sz w:val="24"/>
          <w:szCs w:val="24"/>
          <w:lang w:val="lv-LV"/>
        </w:rPr>
      </w:pPr>
      <w:r w:rsidRPr="006D4181">
        <w:rPr>
          <w:b/>
          <w:sz w:val="24"/>
          <w:szCs w:val="24"/>
          <w:lang w:val="lv-LV"/>
        </w:rPr>
        <w:t>M.Leja</w:t>
      </w:r>
      <w:r>
        <w:rPr>
          <w:sz w:val="24"/>
          <w:szCs w:val="24"/>
          <w:lang w:val="lv-LV"/>
        </w:rPr>
        <w:t xml:space="preserve"> arī atturas. </w:t>
      </w:r>
      <w:r w:rsidR="00467C73" w:rsidRPr="006D4181">
        <w:rPr>
          <w:sz w:val="24"/>
          <w:szCs w:val="24"/>
          <w:lang w:val="lv-LV"/>
        </w:rPr>
        <w:t xml:space="preserve"> </w:t>
      </w:r>
    </w:p>
    <w:p w:rsidR="006D4181" w:rsidRDefault="006D4181" w:rsidP="006D4181">
      <w:pPr>
        <w:spacing w:line="240" w:lineRule="auto"/>
        <w:rPr>
          <w:sz w:val="24"/>
          <w:szCs w:val="24"/>
          <w:lang w:val="lv-LV"/>
        </w:rPr>
      </w:pPr>
    </w:p>
    <w:p w:rsidR="006D4181" w:rsidRPr="00223723" w:rsidRDefault="006D4181" w:rsidP="006D4181">
      <w:pPr>
        <w:spacing w:line="240" w:lineRule="auto"/>
        <w:rPr>
          <w:b/>
          <w:lang w:val="lv-LV"/>
        </w:rPr>
      </w:pPr>
      <w:r w:rsidRPr="00223723">
        <w:rPr>
          <w:b/>
          <w:lang w:val="lv-LV"/>
        </w:rPr>
        <w:t>2.darba kārtības jautājums</w:t>
      </w:r>
    </w:p>
    <w:p w:rsidR="006D4181" w:rsidRPr="009A4BAA" w:rsidRDefault="006D4181" w:rsidP="006D4181">
      <w:pPr>
        <w:spacing w:line="240" w:lineRule="auto"/>
        <w:rPr>
          <w:lang w:val="lv-LV"/>
        </w:rPr>
      </w:pPr>
    </w:p>
    <w:p w:rsidR="00467C73" w:rsidRPr="006D4181" w:rsidRDefault="006D4181" w:rsidP="006D4181">
      <w:pPr>
        <w:spacing w:line="240" w:lineRule="auto"/>
        <w:rPr>
          <w:sz w:val="24"/>
          <w:szCs w:val="24"/>
          <w:lang w:val="lv-LV"/>
        </w:rPr>
      </w:pPr>
      <w:r w:rsidRPr="006D4181">
        <w:rPr>
          <w:b/>
          <w:sz w:val="24"/>
          <w:szCs w:val="24"/>
          <w:lang w:val="lv-LV"/>
        </w:rPr>
        <w:t>I.Sudraba</w:t>
      </w:r>
      <w:r w:rsidRPr="006D4181">
        <w:rPr>
          <w:sz w:val="24"/>
          <w:szCs w:val="24"/>
          <w:lang w:val="lv-LV"/>
        </w:rPr>
        <w:t xml:space="preserve"> norāda, ka </w:t>
      </w:r>
      <w:r w:rsidR="00467C73" w:rsidRPr="006D4181">
        <w:rPr>
          <w:sz w:val="24"/>
          <w:szCs w:val="24"/>
          <w:lang w:val="lv-LV"/>
        </w:rPr>
        <w:t xml:space="preserve">otrs darba kārtības jautājums ir komisijas darbības plāns. </w:t>
      </w:r>
      <w:r w:rsidRPr="006D4181">
        <w:rPr>
          <w:sz w:val="24"/>
          <w:szCs w:val="24"/>
          <w:lang w:val="lv-LV"/>
        </w:rPr>
        <w:t>Ierosina</w:t>
      </w:r>
      <w:r w:rsidR="00467C73" w:rsidRPr="006D4181">
        <w:rPr>
          <w:sz w:val="24"/>
          <w:szCs w:val="24"/>
          <w:lang w:val="lv-LV"/>
        </w:rPr>
        <w:t xml:space="preserve">, ka nākamo sēdi </w:t>
      </w:r>
      <w:r w:rsidRPr="006D4181">
        <w:rPr>
          <w:sz w:val="24"/>
          <w:szCs w:val="24"/>
          <w:lang w:val="lv-LV"/>
        </w:rPr>
        <w:t>velta</w:t>
      </w:r>
      <w:r w:rsidR="00467C73" w:rsidRPr="006D4181">
        <w:rPr>
          <w:sz w:val="24"/>
          <w:szCs w:val="24"/>
          <w:lang w:val="lv-LV"/>
        </w:rPr>
        <w:t xml:space="preserve"> prokuroru uzklausīšanai un </w:t>
      </w:r>
      <w:r w:rsidRPr="006D4181">
        <w:rPr>
          <w:sz w:val="24"/>
          <w:szCs w:val="24"/>
          <w:lang w:val="lv-LV"/>
        </w:rPr>
        <w:t>lūgt</w:t>
      </w:r>
      <w:r w:rsidR="00467C73" w:rsidRPr="006D4181">
        <w:rPr>
          <w:sz w:val="24"/>
          <w:szCs w:val="24"/>
          <w:lang w:val="lv-LV"/>
        </w:rPr>
        <w:t xml:space="preserve"> ģenerālprokuroram sagatavot izziņu par šīs lietas virzību, par prokuroru veiktajām uzraudzības darbībām, tai skaitā arī par prokuroru dotajiem norādījumiem. </w:t>
      </w:r>
      <w:r w:rsidRPr="006D4181">
        <w:rPr>
          <w:sz w:val="24"/>
          <w:szCs w:val="24"/>
          <w:lang w:val="lv-LV"/>
        </w:rPr>
        <w:t xml:space="preserve">Ierosina </w:t>
      </w:r>
      <w:r w:rsidR="00467C73" w:rsidRPr="006D4181">
        <w:rPr>
          <w:sz w:val="24"/>
          <w:szCs w:val="24"/>
          <w:lang w:val="lv-LV"/>
        </w:rPr>
        <w:t>uzklausīt arī prokuratūras viedokli par to, kā, piemēram, lietas izmeklēšan</w:t>
      </w:r>
      <w:r w:rsidRPr="006D4181">
        <w:rPr>
          <w:sz w:val="24"/>
          <w:szCs w:val="24"/>
          <w:lang w:val="lv-LV"/>
        </w:rPr>
        <w:t>as laikā</w:t>
      </w:r>
      <w:r w:rsidR="00467C73" w:rsidRPr="006D4181">
        <w:rPr>
          <w:sz w:val="24"/>
          <w:szCs w:val="24"/>
          <w:lang w:val="lv-LV"/>
        </w:rPr>
        <w:t xml:space="preserve"> notika apspriedes ar KNAB darbiniekiem, kādas bija pēc tam no tā izrietošās darbības</w:t>
      </w:r>
      <w:r w:rsidRPr="006D4181">
        <w:rPr>
          <w:sz w:val="24"/>
          <w:szCs w:val="24"/>
          <w:lang w:val="lv-LV"/>
        </w:rPr>
        <w:t>. P</w:t>
      </w:r>
      <w:r w:rsidR="00467C73" w:rsidRPr="006D4181">
        <w:rPr>
          <w:sz w:val="24"/>
          <w:szCs w:val="24"/>
          <w:lang w:val="lv-LV"/>
        </w:rPr>
        <w:t>ēc tam nākamajā sēdē atkal uzklausītu KNAB izmeklētājus, lai saprastu viņu argumentus, pierādījumus, viņu viedokļus, viņu veiktās darbības un tā tālāk.</w:t>
      </w:r>
    </w:p>
    <w:p w:rsidR="00467C73" w:rsidRDefault="00467C73" w:rsidP="006D4181">
      <w:pPr>
        <w:rPr>
          <w:lang w:val="lv-LV"/>
        </w:rPr>
      </w:pPr>
    </w:p>
    <w:p w:rsidR="006D4181" w:rsidRPr="007B0D6B" w:rsidRDefault="006D4181" w:rsidP="006D4181">
      <w:pPr>
        <w:rPr>
          <w:sz w:val="24"/>
          <w:szCs w:val="24"/>
          <w:lang w:val="lv-LV"/>
        </w:rPr>
      </w:pPr>
      <w:r w:rsidRPr="007B0D6B">
        <w:rPr>
          <w:b/>
          <w:sz w:val="24"/>
          <w:szCs w:val="24"/>
          <w:lang w:val="lv-LV"/>
        </w:rPr>
        <w:t>A.Judins</w:t>
      </w:r>
      <w:r w:rsidRPr="007B0D6B">
        <w:rPr>
          <w:sz w:val="24"/>
          <w:szCs w:val="24"/>
          <w:lang w:val="lv-LV"/>
        </w:rPr>
        <w:t xml:space="preserve"> norāda, ka svarīgi ir dot laiku komisijas locekļiem iepazīties ar materiāliem. </w:t>
      </w:r>
    </w:p>
    <w:p w:rsidR="00467C73" w:rsidRPr="007B0D6B" w:rsidRDefault="006D4181" w:rsidP="006D4181">
      <w:pPr>
        <w:rPr>
          <w:sz w:val="24"/>
          <w:szCs w:val="24"/>
          <w:lang w:val="lv-LV"/>
        </w:rPr>
      </w:pPr>
      <w:r w:rsidRPr="007B0D6B">
        <w:rPr>
          <w:b/>
          <w:sz w:val="24"/>
          <w:szCs w:val="24"/>
          <w:lang w:val="lv-LV"/>
        </w:rPr>
        <w:lastRenderedPageBreak/>
        <w:t>I.Sudraba, A.Judins</w:t>
      </w:r>
      <w:r w:rsidRPr="007B0D6B">
        <w:rPr>
          <w:sz w:val="24"/>
          <w:szCs w:val="24"/>
          <w:lang w:val="lv-LV"/>
        </w:rPr>
        <w:t xml:space="preserve"> apspriež ierosinājumu tikties ar prokuroriem. </w:t>
      </w:r>
    </w:p>
    <w:p w:rsidR="00467C73" w:rsidRPr="007B0D6B" w:rsidRDefault="007B0D6B" w:rsidP="007B0D6B">
      <w:pPr>
        <w:rPr>
          <w:sz w:val="24"/>
          <w:szCs w:val="24"/>
          <w:lang w:val="lv-LV"/>
        </w:rPr>
      </w:pPr>
      <w:r w:rsidRPr="007B0D6B">
        <w:rPr>
          <w:b/>
          <w:sz w:val="24"/>
          <w:szCs w:val="24"/>
          <w:lang w:val="lv-LV"/>
        </w:rPr>
        <w:t>I.Sudraba</w:t>
      </w:r>
      <w:r w:rsidRPr="007B0D6B">
        <w:rPr>
          <w:sz w:val="24"/>
          <w:szCs w:val="24"/>
          <w:lang w:val="lv-LV"/>
        </w:rPr>
        <w:t xml:space="preserve"> ierosina nākamo sēdi organizēt </w:t>
      </w:r>
      <w:r w:rsidR="00467C73" w:rsidRPr="007B0D6B">
        <w:rPr>
          <w:sz w:val="24"/>
          <w:szCs w:val="24"/>
          <w:lang w:val="lv-LV"/>
        </w:rPr>
        <w:t>nākamajā otrdienā – 15.datumā plkst.10.00</w:t>
      </w:r>
      <w:r w:rsidRPr="007B0D6B">
        <w:rPr>
          <w:sz w:val="24"/>
          <w:szCs w:val="24"/>
          <w:lang w:val="lv-LV"/>
        </w:rPr>
        <w:t>.</w:t>
      </w:r>
    </w:p>
    <w:p w:rsidR="00467C73" w:rsidRPr="007B0D6B" w:rsidRDefault="00467C73" w:rsidP="007B0D6B">
      <w:pPr>
        <w:rPr>
          <w:sz w:val="24"/>
          <w:szCs w:val="24"/>
          <w:lang w:val="lv-LV"/>
        </w:rPr>
      </w:pPr>
      <w:r w:rsidRPr="007B0D6B">
        <w:rPr>
          <w:b/>
          <w:sz w:val="24"/>
          <w:szCs w:val="24"/>
          <w:lang w:val="lv-LV"/>
        </w:rPr>
        <w:t>Komisijas locekļi</w:t>
      </w:r>
      <w:r w:rsidR="007B0D6B" w:rsidRPr="007B0D6B">
        <w:rPr>
          <w:b/>
          <w:sz w:val="24"/>
          <w:szCs w:val="24"/>
          <w:lang w:val="lv-LV"/>
        </w:rPr>
        <w:t xml:space="preserve"> </w:t>
      </w:r>
      <w:r w:rsidR="007B0D6B" w:rsidRPr="007B0D6B">
        <w:rPr>
          <w:sz w:val="24"/>
          <w:szCs w:val="24"/>
          <w:lang w:val="lv-LV"/>
        </w:rPr>
        <w:t>piekrīt.</w:t>
      </w:r>
    </w:p>
    <w:p w:rsidR="00467C73" w:rsidRPr="007B0D6B" w:rsidRDefault="00467C73" w:rsidP="007B0D6B">
      <w:pPr>
        <w:spacing w:line="240" w:lineRule="auto"/>
        <w:rPr>
          <w:sz w:val="24"/>
          <w:szCs w:val="24"/>
          <w:lang w:val="lv-LV"/>
        </w:rPr>
      </w:pPr>
    </w:p>
    <w:p w:rsidR="007B0D6B" w:rsidRPr="007B0D6B" w:rsidRDefault="007B0D6B" w:rsidP="007B0D6B">
      <w:pPr>
        <w:spacing w:line="240" w:lineRule="auto"/>
        <w:rPr>
          <w:sz w:val="24"/>
          <w:szCs w:val="24"/>
          <w:lang w:val="lv-LV"/>
        </w:rPr>
      </w:pPr>
      <w:r w:rsidRPr="007B0D6B">
        <w:rPr>
          <w:b/>
          <w:sz w:val="24"/>
          <w:szCs w:val="24"/>
          <w:lang w:val="lv-LV"/>
        </w:rPr>
        <w:t>I.Sudraba</w:t>
      </w:r>
      <w:r w:rsidRPr="007B0D6B">
        <w:rPr>
          <w:sz w:val="24"/>
          <w:szCs w:val="24"/>
          <w:lang w:val="lv-LV"/>
        </w:rPr>
        <w:t xml:space="preserve"> precizē </w:t>
      </w:r>
      <w:r w:rsidR="00467C73" w:rsidRPr="007B0D6B">
        <w:rPr>
          <w:sz w:val="24"/>
          <w:szCs w:val="24"/>
          <w:lang w:val="lv-LV"/>
        </w:rPr>
        <w:t>aicinājum</w:t>
      </w:r>
      <w:r w:rsidRPr="007B0D6B">
        <w:rPr>
          <w:sz w:val="24"/>
          <w:szCs w:val="24"/>
          <w:lang w:val="lv-LV"/>
        </w:rPr>
        <w:t>u</w:t>
      </w:r>
      <w:r w:rsidR="00467C73" w:rsidRPr="007B0D6B">
        <w:rPr>
          <w:sz w:val="24"/>
          <w:szCs w:val="24"/>
          <w:lang w:val="lv-LV"/>
        </w:rPr>
        <w:t xml:space="preserve"> prokuroram sagatavot izziņu par lietas virzību un prokurora veiktajām darbībām, tai skaitā prokurora dotajiem norādījumiem. </w:t>
      </w:r>
      <w:r w:rsidRPr="007B0D6B">
        <w:rPr>
          <w:sz w:val="24"/>
          <w:szCs w:val="24"/>
          <w:lang w:val="lv-LV"/>
        </w:rPr>
        <w:t xml:space="preserve">Norāda, ka </w:t>
      </w:r>
      <w:r w:rsidR="00467C73" w:rsidRPr="007B0D6B">
        <w:rPr>
          <w:sz w:val="24"/>
          <w:szCs w:val="24"/>
          <w:lang w:val="lv-LV"/>
        </w:rPr>
        <w:t>vēlams to saņemt rakstveidā</w:t>
      </w:r>
      <w:r w:rsidRPr="007B0D6B">
        <w:rPr>
          <w:sz w:val="24"/>
          <w:szCs w:val="24"/>
          <w:lang w:val="lv-LV"/>
        </w:rPr>
        <w:t xml:space="preserve">. </w:t>
      </w:r>
    </w:p>
    <w:p w:rsidR="00467C73" w:rsidRPr="007B0D6B" w:rsidRDefault="00467C73" w:rsidP="007B0D6B">
      <w:pPr>
        <w:spacing w:line="240" w:lineRule="auto"/>
        <w:rPr>
          <w:sz w:val="24"/>
          <w:szCs w:val="24"/>
          <w:lang w:val="lv-LV"/>
        </w:rPr>
      </w:pPr>
    </w:p>
    <w:p w:rsidR="00467C73" w:rsidRPr="007B0D6B" w:rsidRDefault="007B0D6B" w:rsidP="007B0D6B">
      <w:pPr>
        <w:spacing w:line="240" w:lineRule="auto"/>
        <w:rPr>
          <w:sz w:val="24"/>
          <w:szCs w:val="24"/>
          <w:lang w:val="lv-LV"/>
        </w:rPr>
      </w:pPr>
      <w:r w:rsidRPr="007B0D6B">
        <w:rPr>
          <w:b/>
          <w:sz w:val="24"/>
          <w:szCs w:val="24"/>
          <w:lang w:val="lv-LV"/>
        </w:rPr>
        <w:t>M.Leja</w:t>
      </w:r>
      <w:r w:rsidRPr="007B0D6B">
        <w:rPr>
          <w:sz w:val="24"/>
          <w:szCs w:val="24"/>
          <w:lang w:val="lv-LV"/>
        </w:rPr>
        <w:t xml:space="preserve"> norāda, ka informāciju var sagatavot pirmdien uz pusdienas laiku. </w:t>
      </w:r>
      <w:r w:rsidR="00467C73" w:rsidRPr="007B0D6B">
        <w:rPr>
          <w:sz w:val="24"/>
          <w:szCs w:val="24"/>
          <w:lang w:val="lv-LV"/>
        </w:rPr>
        <w:t xml:space="preserve"> </w:t>
      </w:r>
    </w:p>
    <w:p w:rsidR="007B0D6B" w:rsidRPr="007B0D6B" w:rsidRDefault="007B0D6B" w:rsidP="007B0D6B">
      <w:pPr>
        <w:spacing w:line="240" w:lineRule="auto"/>
        <w:rPr>
          <w:sz w:val="24"/>
          <w:szCs w:val="24"/>
          <w:lang w:val="lv-LV"/>
        </w:rPr>
      </w:pPr>
    </w:p>
    <w:p w:rsidR="00467C73" w:rsidRPr="007B0D6B" w:rsidRDefault="007B0D6B" w:rsidP="007B0D6B">
      <w:pPr>
        <w:spacing w:line="240" w:lineRule="auto"/>
        <w:rPr>
          <w:sz w:val="24"/>
          <w:szCs w:val="24"/>
          <w:lang w:val="lv-LV"/>
        </w:rPr>
      </w:pPr>
      <w:r w:rsidRPr="007B0D6B">
        <w:rPr>
          <w:b/>
          <w:sz w:val="24"/>
          <w:szCs w:val="24"/>
          <w:lang w:val="lv-LV"/>
        </w:rPr>
        <w:t>Komisijas locekļi</w:t>
      </w:r>
      <w:r w:rsidRPr="007B0D6B">
        <w:rPr>
          <w:sz w:val="24"/>
          <w:szCs w:val="24"/>
          <w:lang w:val="lv-LV"/>
        </w:rPr>
        <w:t xml:space="preserve"> diskutē par nākam</w:t>
      </w:r>
      <w:r w:rsidR="001221F7">
        <w:rPr>
          <w:sz w:val="24"/>
          <w:szCs w:val="24"/>
          <w:lang w:val="lv-LV"/>
        </w:rPr>
        <w:t xml:space="preserve">ajām </w:t>
      </w:r>
      <w:r w:rsidRPr="007B0D6B">
        <w:rPr>
          <w:sz w:val="24"/>
          <w:szCs w:val="24"/>
          <w:lang w:val="lv-LV"/>
        </w:rPr>
        <w:t>sēdēm un vienojas, ka sēdes notiks otrdienās - 15., 22. un 29</w:t>
      </w:r>
      <w:r w:rsidR="001221F7">
        <w:rPr>
          <w:sz w:val="24"/>
          <w:szCs w:val="24"/>
          <w:lang w:val="lv-LV"/>
        </w:rPr>
        <w:t>.augustā</w:t>
      </w:r>
      <w:r w:rsidRPr="007B0D6B">
        <w:rPr>
          <w:sz w:val="24"/>
          <w:szCs w:val="24"/>
          <w:lang w:val="lv-LV"/>
        </w:rPr>
        <w:t>, bet no septembra</w:t>
      </w:r>
      <w:r w:rsidR="00467C73" w:rsidRPr="007B0D6B">
        <w:rPr>
          <w:sz w:val="24"/>
          <w:szCs w:val="24"/>
          <w:lang w:val="lv-LV"/>
        </w:rPr>
        <w:t xml:space="preserve"> pārie</w:t>
      </w:r>
      <w:r w:rsidRPr="007B0D6B">
        <w:rPr>
          <w:sz w:val="24"/>
          <w:szCs w:val="24"/>
          <w:lang w:val="lv-LV"/>
        </w:rPr>
        <w:t>s</w:t>
      </w:r>
      <w:r>
        <w:rPr>
          <w:sz w:val="24"/>
          <w:szCs w:val="24"/>
          <w:lang w:val="lv-LV"/>
        </w:rPr>
        <w:t xml:space="preserve"> uz pirmdienām plkst.11.00.</w:t>
      </w:r>
    </w:p>
    <w:p w:rsidR="00467C73" w:rsidRPr="007B0D6B" w:rsidRDefault="00467C73" w:rsidP="007B0D6B">
      <w:pPr>
        <w:spacing w:line="240" w:lineRule="auto"/>
        <w:rPr>
          <w:sz w:val="24"/>
          <w:szCs w:val="24"/>
          <w:lang w:val="lv-LV"/>
        </w:rPr>
      </w:pPr>
    </w:p>
    <w:p w:rsidR="00467C73" w:rsidRPr="00D8790F" w:rsidRDefault="007B0D6B" w:rsidP="007B0D6B">
      <w:pPr>
        <w:spacing w:line="240" w:lineRule="auto"/>
        <w:rPr>
          <w:color w:val="C00000"/>
          <w:sz w:val="24"/>
          <w:szCs w:val="24"/>
          <w:lang w:val="lv-LV"/>
        </w:rPr>
      </w:pPr>
      <w:r w:rsidRPr="00D8790F">
        <w:rPr>
          <w:b/>
          <w:sz w:val="24"/>
          <w:szCs w:val="24"/>
          <w:lang w:val="lv-LV"/>
        </w:rPr>
        <w:t>I.Sudraba</w:t>
      </w:r>
      <w:r w:rsidRPr="00D8790F">
        <w:rPr>
          <w:sz w:val="24"/>
          <w:szCs w:val="24"/>
          <w:lang w:val="lv-LV"/>
        </w:rPr>
        <w:t xml:space="preserve"> ierosina, ka </w:t>
      </w:r>
      <w:r w:rsidR="00467C73" w:rsidRPr="00D8790F">
        <w:rPr>
          <w:sz w:val="24"/>
          <w:szCs w:val="24"/>
          <w:lang w:val="lv-LV"/>
        </w:rPr>
        <w:t xml:space="preserve">uz 22.augusta sēdi </w:t>
      </w:r>
      <w:r w:rsidR="00A22CEE" w:rsidRPr="00D8790F">
        <w:rPr>
          <w:sz w:val="24"/>
          <w:szCs w:val="24"/>
          <w:lang w:val="lv-LV"/>
        </w:rPr>
        <w:t xml:space="preserve">atkal </w:t>
      </w:r>
      <w:r w:rsidR="00467C73" w:rsidRPr="00D8790F">
        <w:rPr>
          <w:sz w:val="24"/>
          <w:szCs w:val="24"/>
          <w:lang w:val="lv-LV"/>
        </w:rPr>
        <w:t>aicināt KNAB izmeklētājus</w:t>
      </w:r>
      <w:r w:rsidRPr="00D8790F">
        <w:rPr>
          <w:sz w:val="24"/>
          <w:szCs w:val="24"/>
          <w:lang w:val="lv-LV"/>
        </w:rPr>
        <w:t>.</w:t>
      </w:r>
      <w:r w:rsidR="00467C73" w:rsidRPr="00D8790F">
        <w:rPr>
          <w:sz w:val="24"/>
          <w:szCs w:val="24"/>
          <w:lang w:val="lv-LV"/>
        </w:rPr>
        <w:t xml:space="preserve"> </w:t>
      </w:r>
      <w:r w:rsidR="0064158D" w:rsidRPr="00957B16">
        <w:rPr>
          <w:sz w:val="24"/>
          <w:szCs w:val="24"/>
          <w:lang w:val="lv-LV"/>
        </w:rPr>
        <w:t xml:space="preserve">I.Sudraba norāda, ka krimināltiesību aspektā tāds termins kā “valsts nozagšana” nepastāv no soda piemērošanas viedokļa. </w:t>
      </w:r>
      <w:r w:rsidRPr="00957B16">
        <w:rPr>
          <w:sz w:val="24"/>
          <w:szCs w:val="24"/>
          <w:lang w:val="lv-LV"/>
        </w:rPr>
        <w:t xml:space="preserve">Norāda, ka ir </w:t>
      </w:r>
      <w:r w:rsidR="00467C73" w:rsidRPr="00957B16">
        <w:rPr>
          <w:sz w:val="24"/>
          <w:szCs w:val="24"/>
          <w:lang w:val="lv-LV"/>
        </w:rPr>
        <w:t xml:space="preserve">vēl divi ierosinājumi. </w:t>
      </w:r>
      <w:r w:rsidR="000F6BA1" w:rsidRPr="00957B16">
        <w:rPr>
          <w:sz w:val="24"/>
          <w:szCs w:val="24"/>
          <w:lang w:val="lv-LV"/>
        </w:rPr>
        <w:t>Ierosina, ka</w:t>
      </w:r>
      <w:r w:rsidR="00467C73" w:rsidRPr="00957B16">
        <w:rPr>
          <w:sz w:val="24"/>
          <w:szCs w:val="24"/>
          <w:lang w:val="lv-LV"/>
        </w:rPr>
        <w:t xml:space="preserve"> Andrejs Judins</w:t>
      </w:r>
      <w:r w:rsidR="000F6BA1" w:rsidRPr="00957B16">
        <w:rPr>
          <w:sz w:val="24"/>
          <w:szCs w:val="24"/>
          <w:lang w:val="lv-LV"/>
        </w:rPr>
        <w:t xml:space="preserve"> varētu </w:t>
      </w:r>
      <w:r w:rsidR="00467C73" w:rsidRPr="00957B16">
        <w:rPr>
          <w:sz w:val="24"/>
          <w:szCs w:val="24"/>
          <w:lang w:val="lv-LV"/>
        </w:rPr>
        <w:t>valsts nozagšanas</w:t>
      </w:r>
      <w:r w:rsidR="00982101" w:rsidRPr="00957B16">
        <w:rPr>
          <w:sz w:val="24"/>
          <w:szCs w:val="24"/>
          <w:lang w:val="lv-LV"/>
        </w:rPr>
        <w:t xml:space="preserve"> jautājumu sa</w:t>
      </w:r>
      <w:r w:rsidR="0064158D" w:rsidRPr="00957B16">
        <w:rPr>
          <w:sz w:val="24"/>
          <w:szCs w:val="24"/>
          <w:lang w:val="lv-LV"/>
        </w:rPr>
        <w:t>kārtot</w:t>
      </w:r>
      <w:r w:rsidR="00982101" w:rsidRPr="00957B16">
        <w:rPr>
          <w:sz w:val="24"/>
          <w:szCs w:val="24"/>
          <w:lang w:val="lv-LV"/>
        </w:rPr>
        <w:t xml:space="preserve"> </w:t>
      </w:r>
      <w:r w:rsidR="00467C73" w:rsidRPr="00D8790F">
        <w:rPr>
          <w:sz w:val="24"/>
          <w:szCs w:val="24"/>
          <w:lang w:val="lv-LV"/>
        </w:rPr>
        <w:t>pa faktiem un epizodēm</w:t>
      </w:r>
      <w:r w:rsidR="0064158D" w:rsidRPr="00D8790F">
        <w:rPr>
          <w:sz w:val="24"/>
          <w:szCs w:val="24"/>
          <w:lang w:val="lv-LV"/>
        </w:rPr>
        <w:t>.</w:t>
      </w:r>
      <w:r w:rsidR="00467C73" w:rsidRPr="00D8790F">
        <w:rPr>
          <w:sz w:val="24"/>
          <w:szCs w:val="24"/>
          <w:lang w:val="lv-LV"/>
        </w:rPr>
        <w:t xml:space="preserve"> Kuras no lietā minētajām epizodēm var attiecināt uz valsts nozagšanas faktu, </w:t>
      </w:r>
      <w:r w:rsidR="00982101" w:rsidRPr="00D8790F">
        <w:rPr>
          <w:sz w:val="24"/>
          <w:szCs w:val="24"/>
          <w:lang w:val="lv-LV"/>
        </w:rPr>
        <w:t>ko</w:t>
      </w:r>
      <w:r w:rsidR="00467C73" w:rsidRPr="00D8790F">
        <w:rPr>
          <w:sz w:val="24"/>
          <w:szCs w:val="24"/>
          <w:lang w:val="lv-LV"/>
        </w:rPr>
        <w:t xml:space="preserve"> tad komisijas darba rezultātā ietvertu, atbildot uz jautājumu – ir vai nav notikusi,</w:t>
      </w:r>
      <w:r w:rsidR="00467C73" w:rsidRPr="007B0D6B">
        <w:rPr>
          <w:sz w:val="24"/>
          <w:szCs w:val="24"/>
          <w:lang w:val="lv-LV"/>
        </w:rPr>
        <w:t xml:space="preserve"> vai kādā apmērā notikusi valsts nozagšana?</w:t>
      </w:r>
    </w:p>
    <w:p w:rsidR="00467C73" w:rsidRDefault="00467C73" w:rsidP="007B0D6B">
      <w:pPr>
        <w:spacing w:line="240" w:lineRule="auto"/>
        <w:rPr>
          <w:sz w:val="24"/>
          <w:szCs w:val="24"/>
          <w:lang w:val="lv-LV"/>
        </w:rPr>
      </w:pPr>
    </w:p>
    <w:p w:rsidR="0064158D" w:rsidRPr="007B0D6B" w:rsidRDefault="0064158D" w:rsidP="007B0D6B">
      <w:pPr>
        <w:spacing w:line="240" w:lineRule="auto"/>
        <w:rPr>
          <w:sz w:val="24"/>
          <w:szCs w:val="24"/>
          <w:lang w:val="lv-LV"/>
        </w:rPr>
      </w:pPr>
    </w:p>
    <w:p w:rsidR="00982101" w:rsidRDefault="00982101" w:rsidP="00982101">
      <w:pPr>
        <w:spacing w:line="240" w:lineRule="auto"/>
        <w:rPr>
          <w:sz w:val="24"/>
          <w:szCs w:val="24"/>
          <w:lang w:val="lv-LV"/>
        </w:rPr>
      </w:pPr>
      <w:r w:rsidRPr="00982101">
        <w:rPr>
          <w:b/>
          <w:sz w:val="24"/>
          <w:szCs w:val="24"/>
          <w:lang w:val="lv-LV"/>
        </w:rPr>
        <w:t>A.Judins</w:t>
      </w:r>
      <w:r w:rsidRPr="00982101">
        <w:rPr>
          <w:sz w:val="24"/>
          <w:szCs w:val="24"/>
          <w:lang w:val="lv-LV"/>
        </w:rPr>
        <w:t xml:space="preserve"> un </w:t>
      </w:r>
      <w:r w:rsidRPr="00982101">
        <w:rPr>
          <w:b/>
          <w:sz w:val="24"/>
          <w:szCs w:val="24"/>
          <w:lang w:val="lv-LV"/>
        </w:rPr>
        <w:t>I.Sudraba</w:t>
      </w:r>
      <w:r w:rsidR="00797132">
        <w:rPr>
          <w:sz w:val="24"/>
          <w:szCs w:val="24"/>
          <w:lang w:val="lv-LV"/>
        </w:rPr>
        <w:t xml:space="preserve"> diskutē par priekšlikumu.</w:t>
      </w:r>
    </w:p>
    <w:p w:rsidR="00797132" w:rsidRPr="00982101" w:rsidRDefault="00797132" w:rsidP="00982101">
      <w:pPr>
        <w:spacing w:line="240" w:lineRule="auto"/>
        <w:rPr>
          <w:sz w:val="24"/>
          <w:szCs w:val="24"/>
          <w:lang w:val="lv-LV"/>
        </w:rPr>
      </w:pPr>
    </w:p>
    <w:p w:rsidR="00467C73" w:rsidRDefault="00982101" w:rsidP="00982101">
      <w:pPr>
        <w:spacing w:line="240" w:lineRule="auto"/>
        <w:rPr>
          <w:sz w:val="24"/>
          <w:szCs w:val="24"/>
          <w:lang w:val="lv-LV"/>
        </w:rPr>
      </w:pPr>
      <w:r w:rsidRPr="00982101">
        <w:rPr>
          <w:b/>
          <w:sz w:val="24"/>
          <w:szCs w:val="24"/>
          <w:lang w:val="lv-LV"/>
        </w:rPr>
        <w:t>A.Judins</w:t>
      </w:r>
      <w:r w:rsidRPr="00982101">
        <w:rPr>
          <w:sz w:val="24"/>
          <w:szCs w:val="24"/>
          <w:lang w:val="lv-LV"/>
        </w:rPr>
        <w:t xml:space="preserve"> norāda, ka</w:t>
      </w:r>
      <w:r w:rsidR="00467C73" w:rsidRPr="00982101">
        <w:rPr>
          <w:sz w:val="24"/>
          <w:szCs w:val="24"/>
          <w:lang w:val="lv-LV"/>
        </w:rPr>
        <w:t xml:space="preserve"> noteikti </w:t>
      </w:r>
      <w:r w:rsidRPr="00982101">
        <w:rPr>
          <w:sz w:val="24"/>
          <w:szCs w:val="24"/>
          <w:lang w:val="lv-LV"/>
        </w:rPr>
        <w:t>dalīsies</w:t>
      </w:r>
      <w:r w:rsidR="00467C73" w:rsidRPr="00982101">
        <w:rPr>
          <w:sz w:val="24"/>
          <w:szCs w:val="24"/>
          <w:lang w:val="lv-LV"/>
        </w:rPr>
        <w:t xml:space="preserve"> komisijā ar saviem secinājumiem </w:t>
      </w:r>
      <w:r w:rsidRPr="00982101">
        <w:rPr>
          <w:sz w:val="24"/>
          <w:szCs w:val="24"/>
          <w:lang w:val="lv-LV"/>
        </w:rPr>
        <w:t xml:space="preserve">un informēs, kur saskata nozieguma pazīmes un uz 29.augustu sagatavos informāciju. </w:t>
      </w:r>
    </w:p>
    <w:p w:rsidR="00797132" w:rsidRPr="00982101" w:rsidRDefault="00797132" w:rsidP="00982101">
      <w:pPr>
        <w:spacing w:line="240" w:lineRule="auto"/>
        <w:rPr>
          <w:sz w:val="24"/>
          <w:szCs w:val="24"/>
          <w:lang w:val="lv-LV"/>
        </w:rPr>
      </w:pPr>
    </w:p>
    <w:p w:rsidR="00467C73" w:rsidRDefault="00982101" w:rsidP="00982101">
      <w:pPr>
        <w:spacing w:line="240" w:lineRule="auto"/>
        <w:rPr>
          <w:sz w:val="24"/>
          <w:szCs w:val="24"/>
          <w:lang w:val="lv-LV"/>
        </w:rPr>
      </w:pPr>
      <w:r w:rsidRPr="00982101">
        <w:rPr>
          <w:b/>
          <w:sz w:val="24"/>
          <w:szCs w:val="24"/>
          <w:lang w:val="lv-LV"/>
        </w:rPr>
        <w:t>I.Sudraba</w:t>
      </w:r>
      <w:r w:rsidRPr="00982101">
        <w:rPr>
          <w:sz w:val="24"/>
          <w:szCs w:val="24"/>
          <w:lang w:val="lv-LV"/>
        </w:rPr>
        <w:t xml:space="preserve"> pateicas R.Jansonam</w:t>
      </w:r>
      <w:r w:rsidR="00467C73" w:rsidRPr="00982101">
        <w:rPr>
          <w:sz w:val="24"/>
          <w:szCs w:val="24"/>
          <w:lang w:val="lv-LV"/>
        </w:rPr>
        <w:t xml:space="preserve"> par priekšlikumiem darbības plānam</w:t>
      </w:r>
      <w:r>
        <w:rPr>
          <w:sz w:val="24"/>
          <w:szCs w:val="24"/>
          <w:lang w:val="lv-LV"/>
        </w:rPr>
        <w:t xml:space="preserve"> un ierosina sagatavot informāciju par vienu no jautājumiem, kas</w:t>
      </w:r>
      <w:r w:rsidR="00467C73" w:rsidRPr="00982101">
        <w:rPr>
          <w:sz w:val="24"/>
          <w:szCs w:val="24"/>
          <w:lang w:val="lv-LV"/>
        </w:rPr>
        <w:t xml:space="preserve"> ir saistīts ar uzturēšanās atļaujām un iespējamām nelikumīgām darbībām un labuma gūšanu. </w:t>
      </w:r>
    </w:p>
    <w:p w:rsidR="00797132" w:rsidRPr="00982101" w:rsidRDefault="00797132" w:rsidP="00982101">
      <w:pPr>
        <w:spacing w:line="240" w:lineRule="auto"/>
        <w:rPr>
          <w:sz w:val="24"/>
          <w:szCs w:val="24"/>
          <w:lang w:val="lv-LV"/>
        </w:rPr>
      </w:pPr>
    </w:p>
    <w:p w:rsidR="00982101" w:rsidRDefault="00982101" w:rsidP="00982101">
      <w:pPr>
        <w:rPr>
          <w:sz w:val="24"/>
          <w:szCs w:val="24"/>
          <w:lang w:val="lv-LV"/>
        </w:rPr>
      </w:pPr>
      <w:r w:rsidRPr="00982101">
        <w:rPr>
          <w:b/>
          <w:sz w:val="24"/>
          <w:szCs w:val="24"/>
          <w:lang w:val="lv-LV"/>
        </w:rPr>
        <w:t>R.Jansons, A.Judins</w:t>
      </w:r>
      <w:r w:rsidRPr="00982101">
        <w:rPr>
          <w:sz w:val="24"/>
          <w:szCs w:val="24"/>
          <w:lang w:val="lv-LV"/>
        </w:rPr>
        <w:t xml:space="preserve"> un </w:t>
      </w:r>
      <w:r w:rsidRPr="00982101">
        <w:rPr>
          <w:b/>
          <w:sz w:val="24"/>
          <w:szCs w:val="24"/>
          <w:lang w:val="lv-LV"/>
        </w:rPr>
        <w:t>I.Sudraba</w:t>
      </w:r>
      <w:r w:rsidRPr="00982101">
        <w:rPr>
          <w:sz w:val="24"/>
          <w:szCs w:val="24"/>
          <w:lang w:val="lv-LV"/>
        </w:rPr>
        <w:t xml:space="preserve"> diskutē par ierosinājumu. </w:t>
      </w:r>
    </w:p>
    <w:p w:rsidR="006B6F05" w:rsidRDefault="006B6F05" w:rsidP="00982101">
      <w:pPr>
        <w:rPr>
          <w:sz w:val="24"/>
          <w:szCs w:val="24"/>
          <w:lang w:val="lv-LV"/>
        </w:rPr>
      </w:pPr>
    </w:p>
    <w:p w:rsidR="00467C73" w:rsidRDefault="00467C73" w:rsidP="0085573C">
      <w:pPr>
        <w:spacing w:line="240" w:lineRule="auto"/>
        <w:rPr>
          <w:sz w:val="24"/>
          <w:szCs w:val="24"/>
          <w:lang w:val="lv-LV"/>
        </w:rPr>
      </w:pPr>
      <w:r w:rsidRPr="00D8790F">
        <w:rPr>
          <w:b/>
          <w:sz w:val="24"/>
          <w:szCs w:val="24"/>
          <w:lang w:val="lv-LV"/>
        </w:rPr>
        <w:t>R.Jansons</w:t>
      </w:r>
      <w:r w:rsidR="00982101" w:rsidRPr="00D8790F">
        <w:rPr>
          <w:sz w:val="24"/>
          <w:szCs w:val="24"/>
          <w:lang w:val="lv-LV"/>
        </w:rPr>
        <w:t xml:space="preserve"> ierosina formulēt to kā komisijai uzdotā ceturtā punkta</w:t>
      </w:r>
      <w:r w:rsidR="006B6F05" w:rsidRPr="00D8790F">
        <w:rPr>
          <w:sz w:val="24"/>
          <w:szCs w:val="24"/>
          <w:lang w:val="lv-LV"/>
        </w:rPr>
        <w:t>, kurā noteikts komisijas uzdevums - izvērtēt</w:t>
      </w:r>
      <w:r w:rsidR="009417C0" w:rsidRPr="00D8790F">
        <w:rPr>
          <w:sz w:val="24"/>
          <w:szCs w:val="24"/>
          <w:lang w:val="lv-LV"/>
        </w:rPr>
        <w:t xml:space="preserve"> saistībā ar krimināllietu Nr.</w:t>
      </w:r>
      <w:r w:rsidR="006B6F05" w:rsidRPr="00D8790F">
        <w:rPr>
          <w:sz w:val="24"/>
          <w:szCs w:val="24"/>
          <w:lang w:val="lv-LV"/>
        </w:rPr>
        <w:t xml:space="preserve">16870000911 izskanējušo informāciju par iespējamu valsts nacionālās drošības apdraudējumu un atsevišķu personu iespējamu darbību citu valstu interešu labā, tostarp iespējamu nelikumīgu uzturēšanās atļauju un citu dokumentu izsniegšanas ietekmēšanu, kā arī potenciālos riskus cilvēkiem un videi - </w:t>
      </w:r>
      <w:r w:rsidRPr="00D8790F">
        <w:rPr>
          <w:sz w:val="24"/>
          <w:szCs w:val="24"/>
          <w:lang w:val="lv-LV"/>
        </w:rPr>
        <w:t xml:space="preserve"> </w:t>
      </w:r>
      <w:r w:rsidR="0085573C" w:rsidRPr="00D8790F">
        <w:rPr>
          <w:sz w:val="24"/>
          <w:szCs w:val="24"/>
          <w:lang w:val="lv-LV"/>
        </w:rPr>
        <w:t>likumdošanas un problemātikas ģenēz</w:t>
      </w:r>
      <w:r w:rsidR="009417C0" w:rsidRPr="00D8790F">
        <w:rPr>
          <w:sz w:val="24"/>
          <w:szCs w:val="24"/>
          <w:lang w:val="lv-LV"/>
        </w:rPr>
        <w:t>e</w:t>
      </w:r>
      <w:r w:rsidR="0085573C" w:rsidRPr="00D8790F">
        <w:rPr>
          <w:sz w:val="24"/>
          <w:szCs w:val="24"/>
          <w:lang w:val="lv-LV"/>
        </w:rPr>
        <w:t xml:space="preserve">, </w:t>
      </w:r>
      <w:r w:rsidR="006B6F05" w:rsidRPr="00D8790F">
        <w:rPr>
          <w:sz w:val="24"/>
          <w:szCs w:val="24"/>
          <w:lang w:val="lv-LV"/>
        </w:rPr>
        <w:t xml:space="preserve">un </w:t>
      </w:r>
      <w:r w:rsidR="0085573C" w:rsidRPr="00D8790F">
        <w:rPr>
          <w:sz w:val="24"/>
          <w:szCs w:val="24"/>
          <w:lang w:val="lv-LV"/>
        </w:rPr>
        <w:t>norāda, ka sagatavos informāciju uz septembra sākumu.</w:t>
      </w:r>
      <w:r w:rsidR="0085573C" w:rsidRPr="0085573C">
        <w:rPr>
          <w:sz w:val="24"/>
          <w:szCs w:val="24"/>
          <w:lang w:val="lv-LV"/>
        </w:rPr>
        <w:t xml:space="preserve"> </w:t>
      </w:r>
    </w:p>
    <w:p w:rsidR="00797132" w:rsidRPr="0085573C" w:rsidRDefault="00797132" w:rsidP="0085573C">
      <w:pPr>
        <w:spacing w:line="240" w:lineRule="auto"/>
        <w:rPr>
          <w:sz w:val="24"/>
          <w:szCs w:val="24"/>
          <w:lang w:val="lv-LV"/>
        </w:rPr>
      </w:pPr>
    </w:p>
    <w:p w:rsidR="00467C73" w:rsidRDefault="0085573C" w:rsidP="0085573C">
      <w:pPr>
        <w:spacing w:line="240" w:lineRule="auto"/>
        <w:rPr>
          <w:sz w:val="24"/>
          <w:szCs w:val="24"/>
          <w:lang w:val="lv-LV"/>
        </w:rPr>
      </w:pPr>
      <w:r w:rsidRPr="0085573C">
        <w:rPr>
          <w:b/>
          <w:sz w:val="24"/>
          <w:szCs w:val="24"/>
          <w:lang w:val="lv-LV"/>
        </w:rPr>
        <w:t>M.Šics</w:t>
      </w:r>
      <w:r w:rsidRPr="0085573C">
        <w:rPr>
          <w:sz w:val="24"/>
          <w:szCs w:val="24"/>
          <w:lang w:val="lv-LV"/>
        </w:rPr>
        <w:t xml:space="preserve"> ierosina izvērtēt, kāda ir iesaistītām </w:t>
      </w:r>
      <w:r w:rsidR="00467C73" w:rsidRPr="0085573C">
        <w:rPr>
          <w:sz w:val="24"/>
          <w:szCs w:val="24"/>
          <w:lang w:val="lv-LV"/>
        </w:rPr>
        <w:t xml:space="preserve">institūcijām uzraudzība, politiskā uzraudzība, </w:t>
      </w:r>
      <w:r w:rsidRPr="0085573C">
        <w:rPr>
          <w:sz w:val="24"/>
          <w:szCs w:val="24"/>
          <w:lang w:val="lv-LV"/>
        </w:rPr>
        <w:t xml:space="preserve">tai skaitā KNAB. Kā </w:t>
      </w:r>
      <w:r w:rsidR="00467C73" w:rsidRPr="0085573C">
        <w:rPr>
          <w:sz w:val="24"/>
          <w:szCs w:val="24"/>
          <w:lang w:val="lv-LV"/>
        </w:rPr>
        <w:t>tika risināts, lai KNAB būtu pietiekams kapitāls, papildu resursu piešķiršana, cilvēku mo</w:t>
      </w:r>
      <w:r w:rsidRPr="0085573C">
        <w:rPr>
          <w:sz w:val="24"/>
          <w:szCs w:val="24"/>
          <w:lang w:val="lv-LV"/>
        </w:rPr>
        <w:t xml:space="preserve">tivācija. </w:t>
      </w:r>
    </w:p>
    <w:p w:rsidR="006B6F05" w:rsidRPr="0085573C" w:rsidRDefault="006B6F05" w:rsidP="0085573C">
      <w:pPr>
        <w:spacing w:line="240" w:lineRule="auto"/>
        <w:rPr>
          <w:sz w:val="24"/>
          <w:szCs w:val="24"/>
          <w:lang w:val="lv-LV"/>
        </w:rPr>
      </w:pPr>
    </w:p>
    <w:p w:rsidR="00467C73" w:rsidRDefault="0085573C" w:rsidP="0085573C">
      <w:pPr>
        <w:spacing w:line="240" w:lineRule="auto"/>
        <w:rPr>
          <w:sz w:val="24"/>
          <w:szCs w:val="24"/>
          <w:lang w:val="lv-LV"/>
        </w:rPr>
      </w:pPr>
      <w:r w:rsidRPr="0085573C">
        <w:rPr>
          <w:b/>
          <w:sz w:val="24"/>
          <w:szCs w:val="24"/>
          <w:lang w:val="lv-LV"/>
        </w:rPr>
        <w:lastRenderedPageBreak/>
        <w:t>I.Sudraba</w:t>
      </w:r>
      <w:r w:rsidRPr="0085573C">
        <w:rPr>
          <w:sz w:val="24"/>
          <w:szCs w:val="24"/>
          <w:lang w:val="lv-LV"/>
        </w:rPr>
        <w:t xml:space="preserve"> ierosina priekšlikumu iekļaut jautājumā</w:t>
      </w:r>
      <w:r>
        <w:rPr>
          <w:sz w:val="24"/>
          <w:szCs w:val="24"/>
          <w:lang w:val="lv-LV"/>
        </w:rPr>
        <w:t>,</w:t>
      </w:r>
      <w:r w:rsidR="00467C73" w:rsidRPr="0085573C">
        <w:rPr>
          <w:sz w:val="24"/>
          <w:szCs w:val="24"/>
          <w:lang w:val="lv-LV"/>
        </w:rPr>
        <w:t xml:space="preserve"> uz kuru </w:t>
      </w:r>
      <w:r w:rsidRPr="0085573C">
        <w:rPr>
          <w:sz w:val="24"/>
          <w:szCs w:val="24"/>
          <w:lang w:val="lv-LV"/>
        </w:rPr>
        <w:t xml:space="preserve">komisijai ir </w:t>
      </w:r>
      <w:r w:rsidR="00467C73" w:rsidRPr="0085573C">
        <w:rPr>
          <w:sz w:val="24"/>
          <w:szCs w:val="24"/>
          <w:lang w:val="lv-LV"/>
        </w:rPr>
        <w:t>jāatbild, – par faktoriem, kas noveda pie krimināllietas izbeigšanas</w:t>
      </w:r>
      <w:r w:rsidRPr="0085573C">
        <w:rPr>
          <w:sz w:val="24"/>
          <w:szCs w:val="24"/>
          <w:lang w:val="lv-LV"/>
        </w:rPr>
        <w:t>.</w:t>
      </w:r>
    </w:p>
    <w:p w:rsidR="00797132" w:rsidRPr="0085573C" w:rsidRDefault="00797132" w:rsidP="0085573C">
      <w:pPr>
        <w:spacing w:line="240" w:lineRule="auto"/>
        <w:rPr>
          <w:sz w:val="24"/>
          <w:szCs w:val="24"/>
          <w:lang w:val="lv-LV"/>
        </w:rPr>
      </w:pPr>
    </w:p>
    <w:p w:rsidR="00467C73" w:rsidRPr="0085573C" w:rsidRDefault="0085573C" w:rsidP="0085573C">
      <w:pPr>
        <w:spacing w:line="240" w:lineRule="auto"/>
        <w:rPr>
          <w:sz w:val="24"/>
          <w:szCs w:val="24"/>
          <w:lang w:val="lv-LV"/>
        </w:rPr>
      </w:pPr>
      <w:r w:rsidRPr="0085573C">
        <w:rPr>
          <w:b/>
          <w:sz w:val="24"/>
          <w:szCs w:val="24"/>
          <w:lang w:val="lv-LV"/>
        </w:rPr>
        <w:t>A.Judins</w:t>
      </w:r>
      <w:r w:rsidRPr="0085573C">
        <w:rPr>
          <w:sz w:val="24"/>
          <w:szCs w:val="24"/>
          <w:lang w:val="lv-LV"/>
        </w:rPr>
        <w:t xml:space="preserve"> norāda, ka vēlas noskaidrot </w:t>
      </w:r>
      <w:r w:rsidR="00467C73" w:rsidRPr="0085573C">
        <w:rPr>
          <w:sz w:val="24"/>
          <w:szCs w:val="24"/>
          <w:lang w:val="lv-LV"/>
        </w:rPr>
        <w:t xml:space="preserve">situāciju ar pielaidēm. </w:t>
      </w:r>
      <w:r w:rsidR="006B6F05">
        <w:rPr>
          <w:sz w:val="24"/>
          <w:szCs w:val="24"/>
          <w:lang w:val="lv-LV"/>
        </w:rPr>
        <w:t>P</w:t>
      </w:r>
      <w:r w:rsidR="006B6F05" w:rsidRPr="0085573C">
        <w:rPr>
          <w:sz w:val="24"/>
          <w:szCs w:val="24"/>
          <w:lang w:val="lv-LV"/>
        </w:rPr>
        <w:t xml:space="preserve">irmais jautājums </w:t>
      </w:r>
      <w:r w:rsidR="006B6F05">
        <w:rPr>
          <w:sz w:val="24"/>
          <w:szCs w:val="24"/>
          <w:lang w:val="lv-LV"/>
        </w:rPr>
        <w:t>- v</w:t>
      </w:r>
      <w:r w:rsidR="00467C73" w:rsidRPr="0085573C">
        <w:rPr>
          <w:sz w:val="24"/>
          <w:szCs w:val="24"/>
          <w:lang w:val="lv-LV"/>
        </w:rPr>
        <w:t>ai kolēģiem pielaides ir</w:t>
      </w:r>
      <w:r w:rsidR="006B6F05">
        <w:rPr>
          <w:sz w:val="24"/>
          <w:szCs w:val="24"/>
          <w:lang w:val="lv-LV"/>
        </w:rPr>
        <w:t>?</w:t>
      </w:r>
      <w:r w:rsidR="00467C73" w:rsidRPr="0085573C">
        <w:rPr>
          <w:sz w:val="24"/>
          <w:szCs w:val="24"/>
          <w:lang w:val="lv-LV"/>
        </w:rPr>
        <w:t xml:space="preserve"> </w:t>
      </w:r>
      <w:r>
        <w:rPr>
          <w:sz w:val="24"/>
          <w:szCs w:val="24"/>
          <w:lang w:val="lv-LV"/>
        </w:rPr>
        <w:t>J</w:t>
      </w:r>
      <w:r w:rsidR="00467C73" w:rsidRPr="0085573C">
        <w:rPr>
          <w:sz w:val="24"/>
          <w:szCs w:val="24"/>
          <w:lang w:val="lv-LV"/>
        </w:rPr>
        <w:t xml:space="preserve">a pielaides nav, vai </w:t>
      </w:r>
      <w:r w:rsidRPr="0085573C">
        <w:rPr>
          <w:sz w:val="24"/>
          <w:szCs w:val="24"/>
          <w:lang w:val="lv-LV"/>
        </w:rPr>
        <w:t>ir aizpildītas</w:t>
      </w:r>
      <w:r w:rsidR="00467C73" w:rsidRPr="0085573C">
        <w:rPr>
          <w:sz w:val="24"/>
          <w:szCs w:val="24"/>
          <w:lang w:val="lv-LV"/>
        </w:rPr>
        <w:t xml:space="preserve"> veidlapas pie</w:t>
      </w:r>
      <w:r w:rsidRPr="0085573C">
        <w:rPr>
          <w:sz w:val="24"/>
          <w:szCs w:val="24"/>
          <w:lang w:val="lv-LV"/>
        </w:rPr>
        <w:t xml:space="preserve">prasījums, lai pielaidi dabūtu. Norāda, ka viņam </w:t>
      </w:r>
      <w:r w:rsidR="00467C73" w:rsidRPr="0085573C">
        <w:rPr>
          <w:sz w:val="24"/>
          <w:szCs w:val="24"/>
          <w:lang w:val="lv-LV"/>
        </w:rPr>
        <w:t xml:space="preserve">pielaide ir. </w:t>
      </w:r>
    </w:p>
    <w:p w:rsidR="00467C73" w:rsidRPr="00CF2E03" w:rsidRDefault="00467C73" w:rsidP="0085573C">
      <w:pPr>
        <w:spacing w:line="240" w:lineRule="auto"/>
        <w:ind w:firstLine="709"/>
        <w:rPr>
          <w:szCs w:val="26"/>
          <w:lang w:val="lv-LV"/>
        </w:rPr>
      </w:pPr>
    </w:p>
    <w:p w:rsidR="00223723" w:rsidRDefault="00223723" w:rsidP="00223723">
      <w:pPr>
        <w:spacing w:line="240" w:lineRule="auto"/>
        <w:rPr>
          <w:sz w:val="24"/>
          <w:szCs w:val="24"/>
          <w:lang w:val="lv-LV"/>
        </w:rPr>
      </w:pPr>
      <w:r w:rsidRPr="00223723">
        <w:rPr>
          <w:b/>
          <w:sz w:val="24"/>
          <w:szCs w:val="24"/>
          <w:lang w:val="lv-LV"/>
        </w:rPr>
        <w:t>M.Šics</w:t>
      </w:r>
      <w:r w:rsidR="00467C73" w:rsidRPr="00223723">
        <w:rPr>
          <w:sz w:val="24"/>
          <w:szCs w:val="24"/>
          <w:lang w:val="lv-LV"/>
        </w:rPr>
        <w:t xml:space="preserve"> </w:t>
      </w:r>
      <w:r w:rsidR="0085573C" w:rsidRPr="00223723">
        <w:rPr>
          <w:sz w:val="24"/>
          <w:szCs w:val="24"/>
          <w:lang w:val="lv-LV"/>
        </w:rPr>
        <w:t xml:space="preserve">norāda, ka </w:t>
      </w:r>
      <w:r w:rsidR="00467C73" w:rsidRPr="00223723">
        <w:rPr>
          <w:sz w:val="24"/>
          <w:szCs w:val="24"/>
          <w:lang w:val="lv-LV"/>
        </w:rPr>
        <w:t>pielaide bija iepriekšējo darba funkc</w:t>
      </w:r>
      <w:r w:rsidRPr="00223723">
        <w:rPr>
          <w:sz w:val="24"/>
          <w:szCs w:val="24"/>
          <w:lang w:val="lv-LV"/>
        </w:rPr>
        <w:t>iju pildīšanai līdz 2018.gadam</w:t>
      </w:r>
      <w:r w:rsidR="0085573C" w:rsidRPr="00223723">
        <w:rPr>
          <w:sz w:val="24"/>
          <w:szCs w:val="24"/>
          <w:lang w:val="lv-LV"/>
        </w:rPr>
        <w:t xml:space="preserve"> un</w:t>
      </w:r>
      <w:r w:rsidRPr="00223723">
        <w:rPr>
          <w:sz w:val="24"/>
          <w:szCs w:val="24"/>
          <w:lang w:val="lv-LV"/>
        </w:rPr>
        <w:t xml:space="preserve"> pēc </w:t>
      </w:r>
      <w:r w:rsidR="00467C73" w:rsidRPr="00223723">
        <w:rPr>
          <w:sz w:val="24"/>
          <w:szCs w:val="24"/>
          <w:lang w:val="lv-LV"/>
        </w:rPr>
        <w:t xml:space="preserve"> iepriekšējā</w:t>
      </w:r>
      <w:r w:rsidRPr="00223723">
        <w:rPr>
          <w:sz w:val="24"/>
          <w:szCs w:val="24"/>
          <w:lang w:val="lv-LV"/>
        </w:rPr>
        <w:t>s</w:t>
      </w:r>
      <w:r w:rsidR="00467C73" w:rsidRPr="00223723">
        <w:rPr>
          <w:sz w:val="24"/>
          <w:szCs w:val="24"/>
          <w:lang w:val="lv-LV"/>
        </w:rPr>
        <w:t xml:space="preserve"> komisijas sēde</w:t>
      </w:r>
      <w:r w:rsidRPr="00223723">
        <w:rPr>
          <w:sz w:val="24"/>
          <w:szCs w:val="24"/>
          <w:lang w:val="lv-LV"/>
        </w:rPr>
        <w:t>s</w:t>
      </w:r>
      <w:r w:rsidR="00467C73" w:rsidRPr="00223723">
        <w:rPr>
          <w:sz w:val="24"/>
          <w:szCs w:val="24"/>
          <w:lang w:val="lv-LV"/>
        </w:rPr>
        <w:t xml:space="preserve">, </w:t>
      </w:r>
      <w:r w:rsidRPr="00223723">
        <w:rPr>
          <w:sz w:val="24"/>
          <w:szCs w:val="24"/>
          <w:lang w:val="lv-LV"/>
        </w:rPr>
        <w:t>aizpildīja</w:t>
      </w:r>
      <w:r w:rsidR="00467C73" w:rsidRPr="00223723">
        <w:rPr>
          <w:sz w:val="24"/>
          <w:szCs w:val="24"/>
          <w:lang w:val="lv-LV"/>
        </w:rPr>
        <w:t xml:space="preserve"> visas anketas, nodev</w:t>
      </w:r>
      <w:r w:rsidR="006B6F05">
        <w:rPr>
          <w:sz w:val="24"/>
          <w:szCs w:val="24"/>
          <w:lang w:val="lv-LV"/>
        </w:rPr>
        <w:t>a</w:t>
      </w:r>
      <w:r w:rsidR="00467C73" w:rsidRPr="00223723">
        <w:rPr>
          <w:sz w:val="24"/>
          <w:szCs w:val="24"/>
          <w:lang w:val="lv-LV"/>
        </w:rPr>
        <w:t xml:space="preserve"> daļai</w:t>
      </w:r>
      <w:r w:rsidRPr="00223723">
        <w:rPr>
          <w:sz w:val="24"/>
          <w:szCs w:val="24"/>
          <w:lang w:val="lv-LV"/>
        </w:rPr>
        <w:t xml:space="preserve"> </w:t>
      </w:r>
      <w:r w:rsidR="00467C73" w:rsidRPr="00223723">
        <w:rPr>
          <w:sz w:val="24"/>
          <w:szCs w:val="24"/>
          <w:lang w:val="lv-LV"/>
        </w:rPr>
        <w:t>un cer, ka tajā termiņā, kādā tas tiek sagatavots, saņem</w:t>
      </w:r>
      <w:r>
        <w:rPr>
          <w:sz w:val="24"/>
          <w:szCs w:val="24"/>
          <w:lang w:val="lv-LV"/>
        </w:rPr>
        <w:t xml:space="preserve">s pielaidi. </w:t>
      </w:r>
    </w:p>
    <w:p w:rsidR="00467C73" w:rsidRPr="00CF2E03" w:rsidRDefault="00467C73" w:rsidP="00467C73">
      <w:pPr>
        <w:ind w:firstLine="709"/>
        <w:rPr>
          <w:szCs w:val="26"/>
          <w:lang w:val="lv-LV"/>
        </w:rPr>
      </w:pPr>
    </w:p>
    <w:p w:rsidR="00467C73" w:rsidRPr="00223723" w:rsidRDefault="00223723" w:rsidP="00223723">
      <w:pPr>
        <w:spacing w:line="240" w:lineRule="auto"/>
        <w:rPr>
          <w:sz w:val="24"/>
          <w:szCs w:val="24"/>
          <w:lang w:val="lv-LV"/>
        </w:rPr>
      </w:pPr>
      <w:r w:rsidRPr="00223723">
        <w:rPr>
          <w:b/>
          <w:sz w:val="24"/>
          <w:szCs w:val="24"/>
          <w:lang w:val="lv-LV"/>
        </w:rPr>
        <w:t>R.Jansons</w:t>
      </w:r>
      <w:r w:rsidRPr="00223723">
        <w:rPr>
          <w:sz w:val="24"/>
          <w:szCs w:val="24"/>
          <w:lang w:val="lv-LV"/>
        </w:rPr>
        <w:t xml:space="preserve"> norāda, ka arī ir </w:t>
      </w:r>
      <w:r w:rsidR="00467C73" w:rsidRPr="00223723">
        <w:rPr>
          <w:sz w:val="24"/>
          <w:szCs w:val="24"/>
          <w:lang w:val="lv-LV"/>
        </w:rPr>
        <w:t xml:space="preserve">iesniedzis dokumentus pieejai valsts noslēpumam un </w:t>
      </w:r>
      <w:r>
        <w:rPr>
          <w:sz w:val="24"/>
          <w:szCs w:val="24"/>
          <w:lang w:val="lv-LV"/>
        </w:rPr>
        <w:t xml:space="preserve">ir </w:t>
      </w:r>
      <w:r w:rsidR="00467C73" w:rsidRPr="00223723">
        <w:rPr>
          <w:sz w:val="24"/>
          <w:szCs w:val="24"/>
          <w:lang w:val="lv-LV"/>
        </w:rPr>
        <w:t xml:space="preserve">pilnīgi pārliecināts, ka šo pielaidi </w:t>
      </w:r>
      <w:r w:rsidR="006B6F05">
        <w:rPr>
          <w:sz w:val="24"/>
          <w:szCs w:val="24"/>
          <w:lang w:val="lv-LV"/>
        </w:rPr>
        <w:t>iegūs</w:t>
      </w:r>
      <w:r w:rsidR="00467C73" w:rsidRPr="00223723">
        <w:rPr>
          <w:sz w:val="24"/>
          <w:szCs w:val="24"/>
          <w:lang w:val="lv-LV"/>
        </w:rPr>
        <w:t xml:space="preserve">, jo savā laikā ir bijusi otrās kategorijas speciālā pielaide valsts noslēpumam. </w:t>
      </w:r>
    </w:p>
    <w:p w:rsidR="00467C73" w:rsidRPr="00CF2E03" w:rsidRDefault="00467C73" w:rsidP="00467C73">
      <w:pPr>
        <w:ind w:firstLine="709"/>
        <w:rPr>
          <w:szCs w:val="26"/>
          <w:lang w:val="lv-LV"/>
        </w:rPr>
      </w:pPr>
    </w:p>
    <w:p w:rsidR="00467C73" w:rsidRPr="00223723" w:rsidRDefault="00223723" w:rsidP="00223723">
      <w:pPr>
        <w:spacing w:line="240" w:lineRule="auto"/>
        <w:rPr>
          <w:sz w:val="24"/>
          <w:szCs w:val="24"/>
          <w:lang w:val="lv-LV"/>
        </w:rPr>
      </w:pPr>
      <w:r w:rsidRPr="00223723">
        <w:rPr>
          <w:b/>
          <w:sz w:val="24"/>
          <w:szCs w:val="24"/>
          <w:lang w:val="lv-LV"/>
        </w:rPr>
        <w:t>A.Mežulis</w:t>
      </w:r>
      <w:r w:rsidRPr="00223723">
        <w:rPr>
          <w:sz w:val="24"/>
          <w:szCs w:val="24"/>
          <w:lang w:val="lv-LV"/>
        </w:rPr>
        <w:t xml:space="preserve"> norāda, ka </w:t>
      </w:r>
      <w:r w:rsidR="00467C73" w:rsidRPr="00223723">
        <w:rPr>
          <w:sz w:val="24"/>
          <w:szCs w:val="24"/>
          <w:lang w:val="lv-LV"/>
        </w:rPr>
        <w:t xml:space="preserve">arī </w:t>
      </w:r>
      <w:r w:rsidRPr="00223723">
        <w:rPr>
          <w:sz w:val="24"/>
          <w:szCs w:val="24"/>
          <w:lang w:val="lv-LV"/>
        </w:rPr>
        <w:t xml:space="preserve">ir iesniedzis dokumentus un, ka </w:t>
      </w:r>
      <w:r w:rsidR="00467C73" w:rsidRPr="00223723">
        <w:rPr>
          <w:sz w:val="24"/>
          <w:szCs w:val="24"/>
          <w:lang w:val="lv-LV"/>
        </w:rPr>
        <w:t>līdz šim nav bijusi vajadzība pēc šādas pielaides, bet neredz šķēršļus, lai tās nebūtu.</w:t>
      </w:r>
    </w:p>
    <w:p w:rsidR="00467C73" w:rsidRPr="00223723" w:rsidRDefault="00467C73" w:rsidP="00223723">
      <w:pPr>
        <w:spacing w:line="240" w:lineRule="auto"/>
        <w:ind w:firstLine="709"/>
        <w:rPr>
          <w:sz w:val="24"/>
          <w:szCs w:val="24"/>
          <w:lang w:val="lv-LV"/>
        </w:rPr>
      </w:pPr>
    </w:p>
    <w:p w:rsidR="00467C73" w:rsidRDefault="00223723" w:rsidP="00223723">
      <w:pPr>
        <w:spacing w:line="240" w:lineRule="auto"/>
        <w:rPr>
          <w:sz w:val="24"/>
          <w:szCs w:val="24"/>
          <w:lang w:val="lv-LV"/>
        </w:rPr>
      </w:pPr>
      <w:r w:rsidRPr="00223723">
        <w:rPr>
          <w:b/>
          <w:sz w:val="24"/>
          <w:szCs w:val="24"/>
          <w:lang w:val="lv-LV"/>
        </w:rPr>
        <w:t>I.Pimenovs</w:t>
      </w:r>
      <w:r w:rsidRPr="00223723">
        <w:rPr>
          <w:sz w:val="24"/>
          <w:szCs w:val="24"/>
          <w:lang w:val="lv-LV"/>
        </w:rPr>
        <w:t xml:space="preserve"> norāda, ka </w:t>
      </w:r>
      <w:r w:rsidR="00467C73" w:rsidRPr="00223723">
        <w:rPr>
          <w:sz w:val="24"/>
          <w:szCs w:val="24"/>
          <w:lang w:val="lv-LV"/>
        </w:rPr>
        <w:t>apmeklēj</w:t>
      </w:r>
      <w:r w:rsidRPr="00223723">
        <w:rPr>
          <w:sz w:val="24"/>
          <w:szCs w:val="24"/>
          <w:lang w:val="lv-LV"/>
        </w:rPr>
        <w:t>a sevišķo</w:t>
      </w:r>
      <w:r w:rsidR="00467C73" w:rsidRPr="00223723">
        <w:rPr>
          <w:sz w:val="24"/>
          <w:szCs w:val="24"/>
          <w:lang w:val="lv-LV"/>
        </w:rPr>
        <w:t xml:space="preserve"> lietvedību, kura apliecināja, ka 2015.gada 5.martā izsniegtā pielaide joprojām ir spēkā</w:t>
      </w:r>
      <w:r w:rsidRPr="00223723">
        <w:rPr>
          <w:sz w:val="24"/>
          <w:szCs w:val="24"/>
          <w:lang w:val="lv-LV"/>
        </w:rPr>
        <w:t>.</w:t>
      </w:r>
    </w:p>
    <w:p w:rsidR="00223723" w:rsidRDefault="00223723" w:rsidP="00223723">
      <w:pPr>
        <w:spacing w:line="240" w:lineRule="auto"/>
        <w:rPr>
          <w:sz w:val="24"/>
          <w:szCs w:val="24"/>
          <w:lang w:val="lv-LV"/>
        </w:rPr>
      </w:pPr>
    </w:p>
    <w:p w:rsidR="00223723" w:rsidRDefault="00223723" w:rsidP="00223723">
      <w:pPr>
        <w:spacing w:line="240" w:lineRule="auto"/>
        <w:rPr>
          <w:sz w:val="24"/>
          <w:szCs w:val="24"/>
          <w:lang w:val="lv-LV"/>
        </w:rPr>
      </w:pPr>
      <w:r w:rsidRPr="00223723">
        <w:rPr>
          <w:b/>
          <w:sz w:val="24"/>
          <w:szCs w:val="24"/>
          <w:lang w:val="lv-LV"/>
        </w:rPr>
        <w:t>I.Sudraba</w:t>
      </w:r>
      <w:r>
        <w:rPr>
          <w:sz w:val="24"/>
          <w:szCs w:val="24"/>
          <w:lang w:val="lv-LV"/>
        </w:rPr>
        <w:t xml:space="preserve"> norāda, ka arī jānoformē pielaide. </w:t>
      </w:r>
    </w:p>
    <w:p w:rsidR="00223723" w:rsidRPr="00223723" w:rsidRDefault="00223723" w:rsidP="00223723">
      <w:pPr>
        <w:spacing w:line="240" w:lineRule="auto"/>
        <w:rPr>
          <w:sz w:val="24"/>
          <w:szCs w:val="24"/>
          <w:lang w:val="lv-LV"/>
        </w:rPr>
      </w:pPr>
    </w:p>
    <w:p w:rsidR="00223723" w:rsidRPr="00223723" w:rsidRDefault="00223723" w:rsidP="00223723">
      <w:pPr>
        <w:spacing w:line="240" w:lineRule="auto"/>
        <w:rPr>
          <w:sz w:val="24"/>
          <w:szCs w:val="24"/>
          <w:lang w:val="lv-LV"/>
        </w:rPr>
      </w:pPr>
      <w:r w:rsidRPr="00223723">
        <w:rPr>
          <w:b/>
          <w:sz w:val="24"/>
          <w:szCs w:val="24"/>
          <w:lang w:val="lv-LV"/>
        </w:rPr>
        <w:t>I.Sudraba</w:t>
      </w:r>
      <w:r w:rsidRPr="00223723">
        <w:rPr>
          <w:sz w:val="24"/>
          <w:szCs w:val="24"/>
          <w:lang w:val="lv-LV"/>
        </w:rPr>
        <w:t xml:space="preserve"> informē, ka sagatavos vēstuli ģenerālprokuroram ar šo lūgumu par informācijas sagatavošanu nākamajai komisijas sēdei, kura </w:t>
      </w:r>
      <w:r w:rsidR="00F64DFC">
        <w:rPr>
          <w:sz w:val="24"/>
          <w:szCs w:val="24"/>
          <w:lang w:val="lv-LV"/>
        </w:rPr>
        <w:t>būs</w:t>
      </w:r>
      <w:r w:rsidRPr="00223723">
        <w:rPr>
          <w:sz w:val="24"/>
          <w:szCs w:val="24"/>
          <w:lang w:val="lv-LV"/>
        </w:rPr>
        <w:t xml:space="preserve"> </w:t>
      </w:r>
      <w:r w:rsidR="00F64DFC">
        <w:rPr>
          <w:sz w:val="24"/>
          <w:szCs w:val="24"/>
          <w:lang w:val="lv-LV"/>
        </w:rPr>
        <w:t>otrdien</w:t>
      </w:r>
      <w:r w:rsidRPr="00223723">
        <w:rPr>
          <w:sz w:val="24"/>
          <w:szCs w:val="24"/>
          <w:lang w:val="lv-LV"/>
        </w:rPr>
        <w:t>, 15.datumā, pulksten 10.00.</w:t>
      </w:r>
      <w:r>
        <w:rPr>
          <w:sz w:val="24"/>
          <w:szCs w:val="24"/>
          <w:lang w:val="lv-LV"/>
        </w:rPr>
        <w:t xml:space="preserve"> Slēdz sēdi. </w:t>
      </w:r>
    </w:p>
    <w:p w:rsidR="00A22CEE" w:rsidRDefault="00A22CEE" w:rsidP="00F64DFC">
      <w:pPr>
        <w:rPr>
          <w:b/>
          <w:sz w:val="24"/>
          <w:szCs w:val="24"/>
          <w:lang w:val="lv-LV"/>
        </w:rPr>
      </w:pPr>
    </w:p>
    <w:p w:rsidR="00A22CEE" w:rsidRPr="00100D78" w:rsidRDefault="00A22CEE" w:rsidP="00223723">
      <w:pPr>
        <w:rPr>
          <w:b/>
          <w:sz w:val="24"/>
          <w:szCs w:val="24"/>
          <w:lang w:val="lv-LV"/>
        </w:rPr>
      </w:pPr>
      <w:r>
        <w:rPr>
          <w:b/>
          <w:sz w:val="24"/>
          <w:szCs w:val="24"/>
          <w:lang w:val="lv-LV"/>
        </w:rPr>
        <w:t xml:space="preserve">Komisijas locekļi </w:t>
      </w:r>
      <w:r w:rsidRPr="00100D78">
        <w:rPr>
          <w:b/>
          <w:sz w:val="24"/>
          <w:szCs w:val="24"/>
          <w:lang w:val="lv-LV"/>
        </w:rPr>
        <w:t>vienojas:</w:t>
      </w:r>
    </w:p>
    <w:p w:rsidR="00A22CEE" w:rsidRPr="00633C83" w:rsidRDefault="00A22CEE" w:rsidP="00633C83">
      <w:pPr>
        <w:pStyle w:val="ListParagraph"/>
        <w:numPr>
          <w:ilvl w:val="0"/>
          <w:numId w:val="2"/>
        </w:numPr>
        <w:spacing w:line="240" w:lineRule="auto"/>
        <w:rPr>
          <w:sz w:val="24"/>
          <w:szCs w:val="24"/>
          <w:lang w:val="lv-LV"/>
        </w:rPr>
      </w:pPr>
      <w:r w:rsidRPr="00633C83">
        <w:rPr>
          <w:sz w:val="24"/>
          <w:szCs w:val="24"/>
          <w:lang w:val="lv-LV"/>
        </w:rPr>
        <w:t>Nākamās komisijas sēdes organizēt otrdienās - 15.augustā, 22.augustā un 29.augustā, bet no septembra pāriet uz pirmdienām plkst.11.00.</w:t>
      </w:r>
    </w:p>
    <w:p w:rsidR="00A22CEE" w:rsidRPr="00633C83" w:rsidRDefault="00A22CEE" w:rsidP="00633C83">
      <w:pPr>
        <w:pStyle w:val="ListParagraph"/>
        <w:numPr>
          <w:ilvl w:val="0"/>
          <w:numId w:val="2"/>
        </w:numPr>
        <w:spacing w:line="240" w:lineRule="auto"/>
        <w:rPr>
          <w:sz w:val="24"/>
          <w:szCs w:val="24"/>
          <w:lang w:val="lv-LV"/>
        </w:rPr>
      </w:pPr>
      <w:r w:rsidRPr="00633C83">
        <w:rPr>
          <w:sz w:val="24"/>
          <w:szCs w:val="24"/>
          <w:lang w:val="lv-LV"/>
        </w:rPr>
        <w:t>2017.gada 15.augusta sēdi veltīt prokuroru uzklausīšanai par to, kā, piemēram, lietas izmeklēšanas laikā notika apspriedes ar KNAB darbiniekiem, kādas bija pēc tam no tā izrietošās darbības, 22.augusta sēdē uzklausīt KNAB izmeklētājus, lai saprastu viņu argumentus, pierādījumus, viedokļus</w:t>
      </w:r>
      <w:r w:rsidR="00100D78">
        <w:rPr>
          <w:sz w:val="24"/>
          <w:szCs w:val="24"/>
          <w:lang w:val="lv-LV"/>
        </w:rPr>
        <w:t xml:space="preserve"> un</w:t>
      </w:r>
      <w:r w:rsidRPr="00633C83">
        <w:rPr>
          <w:sz w:val="24"/>
          <w:szCs w:val="24"/>
          <w:lang w:val="lv-LV"/>
        </w:rPr>
        <w:t xml:space="preserve"> veiktās darbības.</w:t>
      </w:r>
    </w:p>
    <w:p w:rsidR="00A22CEE" w:rsidRPr="00633C83" w:rsidRDefault="00A22CEE" w:rsidP="00633C83">
      <w:pPr>
        <w:pStyle w:val="ListParagraph"/>
        <w:numPr>
          <w:ilvl w:val="0"/>
          <w:numId w:val="2"/>
        </w:numPr>
        <w:spacing w:line="240" w:lineRule="auto"/>
        <w:rPr>
          <w:sz w:val="24"/>
          <w:szCs w:val="24"/>
          <w:lang w:val="lv-LV"/>
        </w:rPr>
      </w:pPr>
      <w:r w:rsidRPr="00633C83">
        <w:rPr>
          <w:sz w:val="24"/>
          <w:szCs w:val="24"/>
          <w:lang w:val="lv-LV"/>
        </w:rPr>
        <w:t>A.Judinam līdz 29.augustam sagatavot informāciju, kur saskata nozieguma pazīmes, kas veido “valsts nozagšanu”.</w:t>
      </w:r>
    </w:p>
    <w:p w:rsidR="005369D7" w:rsidRPr="00633C83" w:rsidRDefault="00A22CEE" w:rsidP="00633C83">
      <w:pPr>
        <w:pStyle w:val="ListParagraph"/>
        <w:numPr>
          <w:ilvl w:val="0"/>
          <w:numId w:val="2"/>
        </w:numPr>
        <w:spacing w:line="240" w:lineRule="auto"/>
        <w:rPr>
          <w:sz w:val="24"/>
          <w:szCs w:val="24"/>
          <w:lang w:val="lv-LV"/>
        </w:rPr>
      </w:pPr>
      <w:r w:rsidRPr="00633C83">
        <w:rPr>
          <w:sz w:val="24"/>
          <w:szCs w:val="24"/>
          <w:lang w:val="lv-LV"/>
        </w:rPr>
        <w:t>R.Jansonam izvērtēt saistībā ar krimināllietu Nr.16870000911 izskanējušo informāciju par iespējamu valsts nacionālās drošības apdraudējumu un atsevišķu personu iespējamu darbību citu valstu interešu labā, tostarp</w:t>
      </w:r>
      <w:r w:rsidR="005369D7">
        <w:rPr>
          <w:sz w:val="24"/>
          <w:szCs w:val="24"/>
          <w:lang w:val="lv-LV"/>
        </w:rPr>
        <w:t>,</w:t>
      </w:r>
      <w:r w:rsidRPr="00633C83">
        <w:rPr>
          <w:sz w:val="24"/>
          <w:szCs w:val="24"/>
          <w:lang w:val="lv-LV"/>
        </w:rPr>
        <w:t xml:space="preserve"> iespējamu nelikumīgu uzturēšanās atļauju un citu dokumentu izsniegšanas ietekmēšanu, kā arī potenciālos riskus cilvēkiem un videi - likumdošanas un problemātikas ģenēze, un sagatavot informāciju uz septembra sākumu.</w:t>
      </w:r>
    </w:p>
    <w:p w:rsidR="00A22CEE" w:rsidRPr="00633C83" w:rsidRDefault="00D85486" w:rsidP="00633C83">
      <w:pPr>
        <w:pStyle w:val="ListParagraph"/>
        <w:numPr>
          <w:ilvl w:val="0"/>
          <w:numId w:val="2"/>
        </w:numPr>
        <w:spacing w:line="240" w:lineRule="auto"/>
        <w:rPr>
          <w:sz w:val="24"/>
          <w:szCs w:val="24"/>
          <w:lang w:val="lv-LV"/>
        </w:rPr>
      </w:pPr>
      <w:r>
        <w:rPr>
          <w:sz w:val="24"/>
          <w:szCs w:val="24"/>
          <w:lang w:val="lv-LV"/>
        </w:rPr>
        <w:t>M.Šicam i</w:t>
      </w:r>
      <w:r w:rsidR="005369D7" w:rsidRPr="00633C83">
        <w:rPr>
          <w:sz w:val="24"/>
          <w:szCs w:val="24"/>
          <w:lang w:val="lv-LV"/>
        </w:rPr>
        <w:t xml:space="preserve">zvērtēt, </w:t>
      </w:r>
      <w:r>
        <w:rPr>
          <w:sz w:val="24"/>
          <w:szCs w:val="24"/>
          <w:lang w:val="lv-LV"/>
        </w:rPr>
        <w:t>k</w:t>
      </w:r>
      <w:r w:rsidR="005369D7" w:rsidRPr="00633C83">
        <w:rPr>
          <w:sz w:val="24"/>
          <w:szCs w:val="24"/>
          <w:lang w:val="lv-LV"/>
        </w:rPr>
        <w:t>ā tika risināts</w:t>
      </w:r>
      <w:r>
        <w:rPr>
          <w:sz w:val="24"/>
          <w:szCs w:val="24"/>
          <w:lang w:val="lv-LV"/>
        </w:rPr>
        <w:t xml:space="preserve"> jautājums par resursu pietiekamību</w:t>
      </w:r>
      <w:r w:rsidR="005369D7" w:rsidRPr="00633C83">
        <w:rPr>
          <w:sz w:val="24"/>
          <w:szCs w:val="24"/>
          <w:lang w:val="lv-LV"/>
        </w:rPr>
        <w:t xml:space="preserve"> KNAB </w:t>
      </w:r>
      <w:r>
        <w:rPr>
          <w:sz w:val="24"/>
          <w:szCs w:val="24"/>
          <w:lang w:val="lv-LV"/>
        </w:rPr>
        <w:t>darbības nodrošināšanai.</w:t>
      </w:r>
    </w:p>
    <w:p w:rsidR="00A22CEE" w:rsidRDefault="00A22CEE" w:rsidP="00633C83">
      <w:pPr>
        <w:spacing w:line="240" w:lineRule="auto"/>
        <w:rPr>
          <w:sz w:val="24"/>
          <w:szCs w:val="24"/>
          <w:highlight w:val="yellow"/>
          <w:lang w:val="lv-LV"/>
        </w:rPr>
      </w:pPr>
    </w:p>
    <w:p w:rsidR="00633C83" w:rsidRDefault="00633C83" w:rsidP="00633C83">
      <w:pPr>
        <w:spacing w:line="240" w:lineRule="auto"/>
        <w:rPr>
          <w:sz w:val="24"/>
          <w:szCs w:val="24"/>
          <w:highlight w:val="yellow"/>
          <w:lang w:val="lv-LV"/>
        </w:rPr>
      </w:pPr>
    </w:p>
    <w:p w:rsidR="00633C83" w:rsidRPr="00633C83" w:rsidRDefault="00633C83" w:rsidP="00633C83">
      <w:pPr>
        <w:spacing w:line="240" w:lineRule="auto"/>
        <w:rPr>
          <w:sz w:val="24"/>
          <w:szCs w:val="24"/>
          <w:lang w:val="lv-LV"/>
        </w:rPr>
      </w:pPr>
      <w:r w:rsidRPr="00633C83">
        <w:rPr>
          <w:sz w:val="24"/>
          <w:szCs w:val="24"/>
          <w:lang w:val="lv-LV"/>
        </w:rPr>
        <w:t>Komisijas priekšsēdētāja Inguna Sudraba</w:t>
      </w:r>
    </w:p>
    <w:p w:rsidR="00633C83" w:rsidRPr="00633C83" w:rsidRDefault="00633C83" w:rsidP="00633C83">
      <w:pPr>
        <w:spacing w:line="240" w:lineRule="auto"/>
        <w:rPr>
          <w:sz w:val="24"/>
          <w:szCs w:val="24"/>
          <w:lang w:val="lv-LV"/>
        </w:rPr>
      </w:pPr>
    </w:p>
    <w:p w:rsidR="00BC09A7" w:rsidRDefault="00BC09A7" w:rsidP="00633C83">
      <w:pPr>
        <w:spacing w:line="240" w:lineRule="auto"/>
        <w:rPr>
          <w:sz w:val="24"/>
          <w:szCs w:val="24"/>
          <w:lang w:val="lv-LV"/>
        </w:rPr>
      </w:pPr>
    </w:p>
    <w:p w:rsidR="00633C83" w:rsidRPr="00633C83" w:rsidRDefault="00633C83" w:rsidP="00633C83">
      <w:pPr>
        <w:spacing w:line="240" w:lineRule="auto"/>
        <w:rPr>
          <w:sz w:val="24"/>
          <w:szCs w:val="24"/>
          <w:lang w:val="lv-LV"/>
        </w:rPr>
      </w:pPr>
      <w:r w:rsidRPr="00633C83">
        <w:rPr>
          <w:sz w:val="24"/>
          <w:szCs w:val="24"/>
          <w:lang w:val="lv-LV"/>
        </w:rPr>
        <w:t>Komisijas sekretārs Mārtiņš Šics</w:t>
      </w:r>
    </w:p>
    <w:p w:rsidR="003E5410" w:rsidRPr="00633C83" w:rsidRDefault="003E5410" w:rsidP="00633C83">
      <w:pPr>
        <w:spacing w:line="240" w:lineRule="auto"/>
        <w:rPr>
          <w:sz w:val="24"/>
          <w:szCs w:val="24"/>
          <w:lang w:val="lv-LV"/>
        </w:rPr>
      </w:pPr>
    </w:p>
    <w:sectPr w:rsidR="003E5410" w:rsidRPr="00633C8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26" w:rsidRDefault="00590D26" w:rsidP="00E54045">
      <w:pPr>
        <w:spacing w:line="240" w:lineRule="auto"/>
      </w:pPr>
      <w:r>
        <w:separator/>
      </w:r>
    </w:p>
  </w:endnote>
  <w:endnote w:type="continuationSeparator" w:id="0">
    <w:p w:rsidR="00590D26" w:rsidRDefault="00590D26" w:rsidP="00E54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965341"/>
      <w:docPartObj>
        <w:docPartGallery w:val="Page Numbers (Bottom of Page)"/>
        <w:docPartUnique/>
      </w:docPartObj>
    </w:sdtPr>
    <w:sdtEndPr>
      <w:rPr>
        <w:noProof/>
      </w:rPr>
    </w:sdtEndPr>
    <w:sdtContent>
      <w:p w:rsidR="00E54045" w:rsidRDefault="00E54045">
        <w:pPr>
          <w:pStyle w:val="Footer"/>
          <w:jc w:val="center"/>
        </w:pPr>
        <w:r>
          <w:fldChar w:fldCharType="begin"/>
        </w:r>
        <w:r>
          <w:instrText xml:space="preserve"> PAGE   \* MERGEFORMAT </w:instrText>
        </w:r>
        <w:r>
          <w:fldChar w:fldCharType="separate"/>
        </w:r>
        <w:r w:rsidR="002F70A9">
          <w:rPr>
            <w:noProof/>
          </w:rPr>
          <w:t>2</w:t>
        </w:r>
        <w:r>
          <w:rPr>
            <w:noProof/>
          </w:rPr>
          <w:fldChar w:fldCharType="end"/>
        </w:r>
      </w:p>
    </w:sdtContent>
  </w:sdt>
  <w:p w:rsidR="00E54045" w:rsidRDefault="00E5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26" w:rsidRDefault="00590D26" w:rsidP="00E54045">
      <w:pPr>
        <w:spacing w:line="240" w:lineRule="auto"/>
      </w:pPr>
      <w:r>
        <w:separator/>
      </w:r>
    </w:p>
  </w:footnote>
  <w:footnote w:type="continuationSeparator" w:id="0">
    <w:p w:rsidR="00590D26" w:rsidRDefault="00590D26" w:rsidP="00E540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5A47"/>
    <w:multiLevelType w:val="hybridMultilevel"/>
    <w:tmpl w:val="7D00C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02970"/>
    <w:multiLevelType w:val="hybridMultilevel"/>
    <w:tmpl w:val="4B8C94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7C"/>
    <w:rsid w:val="00080E92"/>
    <w:rsid w:val="00094B6D"/>
    <w:rsid w:val="000C1BB0"/>
    <w:rsid w:val="000C3B47"/>
    <w:rsid w:val="000D46A9"/>
    <w:rsid w:val="000F6BA1"/>
    <w:rsid w:val="00100D78"/>
    <w:rsid w:val="001221F7"/>
    <w:rsid w:val="00144EC7"/>
    <w:rsid w:val="001D1CA6"/>
    <w:rsid w:val="001D702F"/>
    <w:rsid w:val="00212CEA"/>
    <w:rsid w:val="00223723"/>
    <w:rsid w:val="002F70A9"/>
    <w:rsid w:val="00316709"/>
    <w:rsid w:val="003C55D3"/>
    <w:rsid w:val="003E5410"/>
    <w:rsid w:val="00467C73"/>
    <w:rsid w:val="004A1E6C"/>
    <w:rsid w:val="00503200"/>
    <w:rsid w:val="005369D7"/>
    <w:rsid w:val="00590D26"/>
    <w:rsid w:val="00633C83"/>
    <w:rsid w:val="0064158D"/>
    <w:rsid w:val="00654941"/>
    <w:rsid w:val="006702CB"/>
    <w:rsid w:val="00691FA5"/>
    <w:rsid w:val="006B6F05"/>
    <w:rsid w:val="006D4181"/>
    <w:rsid w:val="00747978"/>
    <w:rsid w:val="00787953"/>
    <w:rsid w:val="00797132"/>
    <w:rsid w:val="007B0D6B"/>
    <w:rsid w:val="007B0FF7"/>
    <w:rsid w:val="00805CD2"/>
    <w:rsid w:val="00815D1E"/>
    <w:rsid w:val="0085573C"/>
    <w:rsid w:val="00871A7C"/>
    <w:rsid w:val="008D0230"/>
    <w:rsid w:val="008E3CC6"/>
    <w:rsid w:val="009417C0"/>
    <w:rsid w:val="009513A9"/>
    <w:rsid w:val="00957B16"/>
    <w:rsid w:val="00970161"/>
    <w:rsid w:val="00982101"/>
    <w:rsid w:val="009A76F2"/>
    <w:rsid w:val="00A030B8"/>
    <w:rsid w:val="00A2090F"/>
    <w:rsid w:val="00A22CEE"/>
    <w:rsid w:val="00A400D8"/>
    <w:rsid w:val="00A53D0D"/>
    <w:rsid w:val="00A61D32"/>
    <w:rsid w:val="00B20A6E"/>
    <w:rsid w:val="00B245E8"/>
    <w:rsid w:val="00B95BBF"/>
    <w:rsid w:val="00BA5EE9"/>
    <w:rsid w:val="00BB1574"/>
    <w:rsid w:val="00BC09A7"/>
    <w:rsid w:val="00BD399C"/>
    <w:rsid w:val="00C01543"/>
    <w:rsid w:val="00C23E12"/>
    <w:rsid w:val="00CA6EE4"/>
    <w:rsid w:val="00CE0668"/>
    <w:rsid w:val="00D243DD"/>
    <w:rsid w:val="00D85486"/>
    <w:rsid w:val="00D8790F"/>
    <w:rsid w:val="00DF20EA"/>
    <w:rsid w:val="00E54045"/>
    <w:rsid w:val="00E55E00"/>
    <w:rsid w:val="00ED006D"/>
    <w:rsid w:val="00F64DFC"/>
    <w:rsid w:val="00FB717C"/>
    <w:rsid w:val="00FD1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C"/>
    <w:pPr>
      <w:spacing w:after="0" w:line="360" w:lineRule="auto"/>
      <w:jc w:val="both"/>
    </w:pPr>
    <w:rPr>
      <w:rFonts w:ascii="Times New Roman" w:eastAsia="Calibri" w:hAnsi="Times New Roman"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A9"/>
    <w:pPr>
      <w:ind w:left="720"/>
      <w:contextualSpacing/>
    </w:pPr>
  </w:style>
  <w:style w:type="paragraph" w:styleId="BalloonText">
    <w:name w:val="Balloon Text"/>
    <w:basedOn w:val="Normal"/>
    <w:link w:val="BalloonTextChar"/>
    <w:uiPriority w:val="99"/>
    <w:semiHidden/>
    <w:unhideWhenUsed/>
    <w:rsid w:val="00E540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45"/>
    <w:rPr>
      <w:rFonts w:ascii="Segoe UI" w:eastAsia="Calibri" w:hAnsi="Segoe UI" w:cs="Segoe UI"/>
      <w:sz w:val="18"/>
      <w:szCs w:val="18"/>
      <w:lang w:val="en-GB"/>
    </w:rPr>
  </w:style>
  <w:style w:type="paragraph" w:styleId="Header">
    <w:name w:val="header"/>
    <w:basedOn w:val="Normal"/>
    <w:link w:val="HeaderChar"/>
    <w:uiPriority w:val="99"/>
    <w:unhideWhenUsed/>
    <w:rsid w:val="00E54045"/>
    <w:pPr>
      <w:tabs>
        <w:tab w:val="center" w:pos="4153"/>
        <w:tab w:val="right" w:pos="8306"/>
      </w:tabs>
      <w:spacing w:line="240" w:lineRule="auto"/>
    </w:pPr>
  </w:style>
  <w:style w:type="character" w:customStyle="1" w:styleId="HeaderChar">
    <w:name w:val="Header Char"/>
    <w:basedOn w:val="DefaultParagraphFont"/>
    <w:link w:val="Header"/>
    <w:uiPriority w:val="99"/>
    <w:rsid w:val="00E54045"/>
    <w:rPr>
      <w:rFonts w:ascii="Times New Roman" w:eastAsia="Calibri" w:hAnsi="Times New Roman" w:cs="Times New Roman"/>
      <w:sz w:val="26"/>
      <w:lang w:val="en-GB"/>
    </w:rPr>
  </w:style>
  <w:style w:type="paragraph" w:styleId="Footer">
    <w:name w:val="footer"/>
    <w:basedOn w:val="Normal"/>
    <w:link w:val="FooterChar"/>
    <w:uiPriority w:val="99"/>
    <w:unhideWhenUsed/>
    <w:rsid w:val="00E54045"/>
    <w:pPr>
      <w:tabs>
        <w:tab w:val="center" w:pos="4153"/>
        <w:tab w:val="right" w:pos="8306"/>
      </w:tabs>
      <w:spacing w:line="240" w:lineRule="auto"/>
    </w:pPr>
  </w:style>
  <w:style w:type="character" w:customStyle="1" w:styleId="FooterChar">
    <w:name w:val="Footer Char"/>
    <w:basedOn w:val="DefaultParagraphFont"/>
    <w:link w:val="Footer"/>
    <w:uiPriority w:val="99"/>
    <w:rsid w:val="00E54045"/>
    <w:rPr>
      <w:rFonts w:ascii="Times New Roman" w:eastAsia="Calibri" w:hAnsi="Times New Roman" w:cs="Times New Roman"/>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7C"/>
    <w:pPr>
      <w:spacing w:after="0" w:line="360" w:lineRule="auto"/>
      <w:jc w:val="both"/>
    </w:pPr>
    <w:rPr>
      <w:rFonts w:ascii="Times New Roman" w:eastAsia="Calibri" w:hAnsi="Times New Roman"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A9"/>
    <w:pPr>
      <w:ind w:left="720"/>
      <w:contextualSpacing/>
    </w:pPr>
  </w:style>
  <w:style w:type="paragraph" w:styleId="BalloonText">
    <w:name w:val="Balloon Text"/>
    <w:basedOn w:val="Normal"/>
    <w:link w:val="BalloonTextChar"/>
    <w:uiPriority w:val="99"/>
    <w:semiHidden/>
    <w:unhideWhenUsed/>
    <w:rsid w:val="00E540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45"/>
    <w:rPr>
      <w:rFonts w:ascii="Segoe UI" w:eastAsia="Calibri" w:hAnsi="Segoe UI" w:cs="Segoe UI"/>
      <w:sz w:val="18"/>
      <w:szCs w:val="18"/>
      <w:lang w:val="en-GB"/>
    </w:rPr>
  </w:style>
  <w:style w:type="paragraph" w:styleId="Header">
    <w:name w:val="header"/>
    <w:basedOn w:val="Normal"/>
    <w:link w:val="HeaderChar"/>
    <w:uiPriority w:val="99"/>
    <w:unhideWhenUsed/>
    <w:rsid w:val="00E54045"/>
    <w:pPr>
      <w:tabs>
        <w:tab w:val="center" w:pos="4153"/>
        <w:tab w:val="right" w:pos="8306"/>
      </w:tabs>
      <w:spacing w:line="240" w:lineRule="auto"/>
    </w:pPr>
  </w:style>
  <w:style w:type="character" w:customStyle="1" w:styleId="HeaderChar">
    <w:name w:val="Header Char"/>
    <w:basedOn w:val="DefaultParagraphFont"/>
    <w:link w:val="Header"/>
    <w:uiPriority w:val="99"/>
    <w:rsid w:val="00E54045"/>
    <w:rPr>
      <w:rFonts w:ascii="Times New Roman" w:eastAsia="Calibri" w:hAnsi="Times New Roman" w:cs="Times New Roman"/>
      <w:sz w:val="26"/>
      <w:lang w:val="en-GB"/>
    </w:rPr>
  </w:style>
  <w:style w:type="paragraph" w:styleId="Footer">
    <w:name w:val="footer"/>
    <w:basedOn w:val="Normal"/>
    <w:link w:val="FooterChar"/>
    <w:uiPriority w:val="99"/>
    <w:unhideWhenUsed/>
    <w:rsid w:val="00E54045"/>
    <w:pPr>
      <w:tabs>
        <w:tab w:val="center" w:pos="4153"/>
        <w:tab w:val="right" w:pos="8306"/>
      </w:tabs>
      <w:spacing w:line="240" w:lineRule="auto"/>
    </w:pPr>
  </w:style>
  <w:style w:type="character" w:customStyle="1" w:styleId="FooterChar">
    <w:name w:val="Footer Char"/>
    <w:basedOn w:val="DefaultParagraphFont"/>
    <w:link w:val="Footer"/>
    <w:uiPriority w:val="99"/>
    <w:rsid w:val="00E54045"/>
    <w:rPr>
      <w:rFonts w:ascii="Times New Roman" w:eastAsia="Calibri" w:hAnsi="Times New Roman" w:cs="Times New Roman"/>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60525">
      <w:bodyDiv w:val="1"/>
      <w:marLeft w:val="0"/>
      <w:marRight w:val="0"/>
      <w:marTop w:val="0"/>
      <w:marBottom w:val="0"/>
      <w:divBdr>
        <w:top w:val="none" w:sz="0" w:space="0" w:color="auto"/>
        <w:left w:val="none" w:sz="0" w:space="0" w:color="auto"/>
        <w:bottom w:val="none" w:sz="0" w:space="0" w:color="auto"/>
        <w:right w:val="none" w:sz="0" w:space="0" w:color="auto"/>
      </w:divBdr>
      <w:divsChild>
        <w:div w:id="2036037032">
          <w:marLeft w:val="0"/>
          <w:marRight w:val="0"/>
          <w:marTop w:val="0"/>
          <w:marBottom w:val="0"/>
          <w:divBdr>
            <w:top w:val="none" w:sz="0" w:space="0" w:color="auto"/>
            <w:left w:val="none" w:sz="0" w:space="0" w:color="auto"/>
            <w:bottom w:val="none" w:sz="0" w:space="0" w:color="auto"/>
            <w:right w:val="none" w:sz="0" w:space="0" w:color="auto"/>
          </w:divBdr>
          <w:divsChild>
            <w:div w:id="257562531">
              <w:marLeft w:val="75"/>
              <w:marRight w:val="0"/>
              <w:marTop w:val="0"/>
              <w:marBottom w:val="0"/>
              <w:divBdr>
                <w:top w:val="none" w:sz="0" w:space="0" w:color="auto"/>
                <w:left w:val="none" w:sz="0" w:space="0" w:color="auto"/>
                <w:bottom w:val="none" w:sz="0" w:space="0" w:color="auto"/>
                <w:right w:val="none" w:sz="0" w:space="0" w:color="auto"/>
              </w:divBdr>
              <w:divsChild>
                <w:div w:id="1865822529">
                  <w:marLeft w:val="0"/>
                  <w:marRight w:val="0"/>
                  <w:marTop w:val="0"/>
                  <w:marBottom w:val="0"/>
                  <w:divBdr>
                    <w:top w:val="none" w:sz="0" w:space="0" w:color="auto"/>
                    <w:left w:val="none" w:sz="0" w:space="0" w:color="auto"/>
                    <w:bottom w:val="dotted" w:sz="6" w:space="0" w:color="808080"/>
                    <w:right w:val="none" w:sz="0" w:space="0" w:color="auto"/>
                  </w:divBdr>
                  <w:divsChild>
                    <w:div w:id="1441606795">
                      <w:marLeft w:val="0"/>
                      <w:marRight w:val="0"/>
                      <w:marTop w:val="0"/>
                      <w:marBottom w:val="0"/>
                      <w:divBdr>
                        <w:top w:val="none" w:sz="0" w:space="0" w:color="auto"/>
                        <w:left w:val="none" w:sz="0" w:space="0" w:color="auto"/>
                        <w:bottom w:val="none" w:sz="0" w:space="0" w:color="auto"/>
                        <w:right w:val="none" w:sz="0" w:space="0" w:color="auto"/>
                      </w:divBdr>
                      <w:divsChild>
                        <w:div w:id="2012829210">
                          <w:marLeft w:val="390"/>
                          <w:marRight w:val="0"/>
                          <w:marTop w:val="30"/>
                          <w:marBottom w:val="12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 w:id="1481340192">
      <w:bodyDiv w:val="1"/>
      <w:marLeft w:val="0"/>
      <w:marRight w:val="0"/>
      <w:marTop w:val="0"/>
      <w:marBottom w:val="0"/>
      <w:divBdr>
        <w:top w:val="none" w:sz="0" w:space="0" w:color="auto"/>
        <w:left w:val="none" w:sz="0" w:space="0" w:color="auto"/>
        <w:bottom w:val="none" w:sz="0" w:space="0" w:color="auto"/>
        <w:right w:val="none" w:sz="0" w:space="0" w:color="auto"/>
      </w:divBdr>
      <w:divsChild>
        <w:div w:id="843322255">
          <w:marLeft w:val="0"/>
          <w:marRight w:val="0"/>
          <w:marTop w:val="0"/>
          <w:marBottom w:val="0"/>
          <w:divBdr>
            <w:top w:val="none" w:sz="0" w:space="0" w:color="auto"/>
            <w:left w:val="none" w:sz="0" w:space="0" w:color="auto"/>
            <w:bottom w:val="none" w:sz="0" w:space="0" w:color="auto"/>
            <w:right w:val="none" w:sz="0" w:space="0" w:color="auto"/>
          </w:divBdr>
          <w:divsChild>
            <w:div w:id="29961167">
              <w:marLeft w:val="0"/>
              <w:marRight w:val="0"/>
              <w:marTop w:val="0"/>
              <w:marBottom w:val="0"/>
              <w:divBdr>
                <w:top w:val="none" w:sz="0" w:space="0" w:color="auto"/>
                <w:left w:val="none" w:sz="0" w:space="0" w:color="auto"/>
                <w:bottom w:val="none" w:sz="0" w:space="0" w:color="auto"/>
                <w:right w:val="none" w:sz="0" w:space="0" w:color="auto"/>
              </w:divBdr>
              <w:divsChild>
                <w:div w:id="1141074665">
                  <w:marLeft w:val="0"/>
                  <w:marRight w:val="0"/>
                  <w:marTop w:val="0"/>
                  <w:marBottom w:val="0"/>
                  <w:divBdr>
                    <w:top w:val="none" w:sz="0" w:space="0" w:color="auto"/>
                    <w:left w:val="none" w:sz="0" w:space="0" w:color="auto"/>
                    <w:bottom w:val="none" w:sz="0" w:space="0" w:color="auto"/>
                    <w:right w:val="none" w:sz="0" w:space="0" w:color="auto"/>
                  </w:divBdr>
                  <w:divsChild>
                    <w:div w:id="1119372528">
                      <w:marLeft w:val="0"/>
                      <w:marRight w:val="0"/>
                      <w:marTop w:val="0"/>
                      <w:marBottom w:val="0"/>
                      <w:divBdr>
                        <w:top w:val="none" w:sz="0" w:space="0" w:color="auto"/>
                        <w:left w:val="none" w:sz="0" w:space="0" w:color="auto"/>
                        <w:bottom w:val="none" w:sz="0" w:space="0" w:color="auto"/>
                        <w:right w:val="none" w:sz="0" w:space="0" w:color="auto"/>
                      </w:divBdr>
                      <w:divsChild>
                        <w:div w:id="1192035568">
                          <w:marLeft w:val="0"/>
                          <w:marRight w:val="0"/>
                          <w:marTop w:val="0"/>
                          <w:marBottom w:val="0"/>
                          <w:divBdr>
                            <w:top w:val="none" w:sz="0" w:space="0" w:color="auto"/>
                            <w:left w:val="none" w:sz="0" w:space="0" w:color="auto"/>
                            <w:bottom w:val="none" w:sz="0" w:space="0" w:color="auto"/>
                            <w:right w:val="none" w:sz="0" w:space="0" w:color="auto"/>
                          </w:divBdr>
                          <w:divsChild>
                            <w:div w:id="154884971">
                              <w:marLeft w:val="300"/>
                              <w:marRight w:val="0"/>
                              <w:marTop w:val="0"/>
                              <w:marBottom w:val="0"/>
                              <w:divBdr>
                                <w:top w:val="single" w:sz="6" w:space="2" w:color="E8EEF0"/>
                                <w:left w:val="single" w:sz="6" w:space="4" w:color="E8EEF0"/>
                                <w:bottom w:val="single" w:sz="6" w:space="4" w:color="E8EEF0"/>
                                <w:right w:val="single" w:sz="6" w:space="2" w:color="E8EEF0"/>
                              </w:divBdr>
                              <w:divsChild>
                                <w:div w:id="7030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D803-B836-4554-AAD6-5770DFFE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Nulle</dc:creator>
  <cp:lastModifiedBy>Vilnsi</cp:lastModifiedBy>
  <cp:revision>2</cp:revision>
  <cp:lastPrinted>2017-08-11T08:48:00Z</cp:lastPrinted>
  <dcterms:created xsi:type="dcterms:W3CDTF">2017-08-28T08:53:00Z</dcterms:created>
  <dcterms:modified xsi:type="dcterms:W3CDTF">2017-08-28T08:53:00Z</dcterms:modified>
</cp:coreProperties>
</file>